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187E7" w14:textId="77777777" w:rsidR="00AB417F" w:rsidRPr="0027254D" w:rsidRDefault="00807750" w:rsidP="00793082">
      <w:pPr>
        <w:jc w:val="center"/>
        <w:rPr>
          <w:lang w:val="fr-CA"/>
        </w:rPr>
      </w:pPr>
      <w:bookmarkStart w:id="0" w:name="_GoBack"/>
      <w:bookmarkEnd w:id="0"/>
      <w:r w:rsidRPr="0027254D">
        <w:rPr>
          <w:noProof/>
          <w:lang w:val="fr-CA" w:eastAsia="fr-CA"/>
        </w:rPr>
        <w:drawing>
          <wp:inline distT="0" distB="0" distL="0" distR="0" wp14:anchorId="1CC8516F" wp14:editId="4BE8E1AC">
            <wp:extent cx="1762125" cy="991195"/>
            <wp:effectExtent l="0" t="0" r="0" b="0"/>
            <wp:docPr id="1" name="Picture 1" descr="C:\Users\maab\Desktop\pics for revp flyer\PSAC-logo-NCR-english-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576007" name="Picture 1" descr="C:\Users\maab\Desktop\pics for revp flyer\PSAC-logo-NCR-english-full.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97890" cy="1011313"/>
                    </a:xfrm>
                    <a:prstGeom prst="rect">
                      <a:avLst/>
                    </a:prstGeom>
                    <a:noFill/>
                    <a:ln>
                      <a:noFill/>
                    </a:ln>
                  </pic:spPr>
                </pic:pic>
              </a:graphicData>
            </a:graphic>
          </wp:inline>
        </w:drawing>
      </w:r>
    </w:p>
    <w:p w14:paraId="77C77019" w14:textId="77777777" w:rsidR="00AB417F" w:rsidRPr="0027254D" w:rsidRDefault="0009666F" w:rsidP="00793082">
      <w:pPr>
        <w:jc w:val="center"/>
        <w:rPr>
          <w:lang w:val="fr-CA"/>
        </w:rPr>
      </w:pPr>
      <w:r w:rsidRPr="008933F5">
        <w:rPr>
          <w:sz w:val="28"/>
          <w:lang w:val="fr-CA"/>
        </w:rPr>
        <w:t>Comité d’éducation</w:t>
      </w:r>
    </w:p>
    <w:p w14:paraId="39245E5A" w14:textId="77777777" w:rsidR="00CD4E14" w:rsidRPr="008933F5" w:rsidRDefault="00E95C1D" w:rsidP="00793082">
      <w:pPr>
        <w:jc w:val="center"/>
        <w:rPr>
          <w:sz w:val="24"/>
          <w:szCs w:val="24"/>
          <w:lang w:val="fr-CA"/>
        </w:rPr>
      </w:pPr>
      <w:r w:rsidRPr="008933F5">
        <w:rPr>
          <w:sz w:val="24"/>
          <w:szCs w:val="24"/>
          <w:lang w:val="fr-CA"/>
        </w:rPr>
        <w:t>L</w:t>
      </w:r>
      <w:r w:rsidR="00696BBA" w:rsidRPr="008933F5">
        <w:rPr>
          <w:sz w:val="24"/>
          <w:szCs w:val="24"/>
          <w:lang w:val="fr-CA"/>
        </w:rPr>
        <w:t>undi 13 janvier 2020</w:t>
      </w:r>
    </w:p>
    <w:p w14:paraId="4344727E" w14:textId="77777777" w:rsidR="00E95C1D" w:rsidRPr="008933F5" w:rsidRDefault="00CB2B3F" w:rsidP="00793082">
      <w:pPr>
        <w:jc w:val="center"/>
        <w:rPr>
          <w:sz w:val="20"/>
          <w:szCs w:val="24"/>
          <w:lang w:val="fr-CA"/>
        </w:rPr>
      </w:pPr>
      <w:r w:rsidRPr="008933F5">
        <w:rPr>
          <w:sz w:val="20"/>
          <w:szCs w:val="24"/>
          <w:lang w:val="fr-CA"/>
        </w:rPr>
        <w:t>Procès</w:t>
      </w:r>
      <w:r w:rsidR="00FC70C4" w:rsidRPr="008933F5">
        <w:rPr>
          <w:sz w:val="20"/>
          <w:szCs w:val="24"/>
          <w:lang w:val="fr-CA"/>
        </w:rPr>
        <w:t>-verbal rédigé par Alex Silas (s</w:t>
      </w:r>
      <w:r w:rsidRPr="008933F5">
        <w:rPr>
          <w:sz w:val="20"/>
          <w:szCs w:val="24"/>
          <w:lang w:val="fr-CA"/>
        </w:rPr>
        <w:t>uppléant</w:t>
      </w:r>
      <w:r w:rsidR="00F47AF5">
        <w:rPr>
          <w:sz w:val="20"/>
          <w:szCs w:val="24"/>
          <w:lang w:val="fr-CA"/>
        </w:rPr>
        <w:t xml:space="preserve"> </w:t>
      </w:r>
      <w:r w:rsidRPr="008933F5">
        <w:rPr>
          <w:sz w:val="20"/>
          <w:szCs w:val="24"/>
          <w:lang w:val="fr-CA"/>
        </w:rPr>
        <w:t>au VPER)</w:t>
      </w:r>
    </w:p>
    <w:p w14:paraId="33E936C6" w14:textId="77777777" w:rsidR="00366D53" w:rsidRPr="0027254D" w:rsidRDefault="00807750" w:rsidP="00793082">
      <w:pPr>
        <w:jc w:val="center"/>
        <w:rPr>
          <w:sz w:val="24"/>
          <w:szCs w:val="24"/>
          <w:lang w:val="fr-CA"/>
        </w:rPr>
        <w:sectPr w:rsidR="00366D53" w:rsidRPr="0027254D" w:rsidSect="00EB50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299"/>
        </w:sectPr>
      </w:pPr>
      <w:r w:rsidRPr="0027254D">
        <w:rPr>
          <w:sz w:val="24"/>
          <w:szCs w:val="24"/>
          <w:lang w:val="fr-CA"/>
        </w:rPr>
        <w:br/>
      </w:r>
    </w:p>
    <w:p w14:paraId="14E70C18" w14:textId="77777777" w:rsidR="00EB50DD" w:rsidRPr="008933F5" w:rsidRDefault="007E71EA" w:rsidP="00793082">
      <w:pPr>
        <w:rPr>
          <w:b/>
          <w:bCs/>
          <w:sz w:val="24"/>
          <w:szCs w:val="24"/>
          <w:lang w:val="fr-CA"/>
        </w:rPr>
      </w:pPr>
      <w:r w:rsidRPr="008933F5">
        <w:rPr>
          <w:b/>
          <w:bCs/>
          <w:sz w:val="24"/>
          <w:szCs w:val="24"/>
          <w:lang w:val="fr-CA"/>
        </w:rPr>
        <w:t>Présences</w:t>
      </w:r>
      <w:r w:rsidR="00706298">
        <w:rPr>
          <w:b/>
          <w:bCs/>
          <w:sz w:val="24"/>
          <w:szCs w:val="24"/>
          <w:lang w:val="fr-CA"/>
        </w:rPr>
        <w:t> </w:t>
      </w:r>
      <w:r w:rsidRPr="008933F5">
        <w:rPr>
          <w:b/>
          <w:bCs/>
          <w:sz w:val="24"/>
          <w:szCs w:val="24"/>
          <w:lang w:val="fr-CA"/>
        </w:rPr>
        <w:t>:</w:t>
      </w:r>
    </w:p>
    <w:p w14:paraId="7EC7B71A" w14:textId="77777777" w:rsidR="00EB50DD" w:rsidRPr="008933F5" w:rsidRDefault="008B180A" w:rsidP="00793082">
      <w:pPr>
        <w:rPr>
          <w:sz w:val="24"/>
          <w:szCs w:val="24"/>
          <w:lang w:val="fr-CA"/>
        </w:rPr>
      </w:pPr>
      <w:r w:rsidRPr="008933F5">
        <w:rPr>
          <w:sz w:val="24"/>
          <w:szCs w:val="24"/>
          <w:lang w:val="fr-CA"/>
        </w:rPr>
        <w:t>Chantal Fortin, présidente (SESG)</w:t>
      </w:r>
    </w:p>
    <w:p w14:paraId="4EC85E19" w14:textId="77777777" w:rsidR="00EB50DD" w:rsidRPr="0027254D" w:rsidRDefault="00A54234" w:rsidP="00793082">
      <w:pPr>
        <w:rPr>
          <w:sz w:val="24"/>
          <w:szCs w:val="24"/>
          <w:lang w:val="fr-CA"/>
        </w:rPr>
      </w:pPr>
      <w:r w:rsidRPr="008933F5">
        <w:rPr>
          <w:sz w:val="24"/>
          <w:szCs w:val="24"/>
          <w:lang w:val="fr-CA"/>
        </w:rPr>
        <w:t>Behiye Cinkilic</w:t>
      </w:r>
      <w:r w:rsidR="00C74F3E" w:rsidRPr="008933F5">
        <w:rPr>
          <w:sz w:val="24"/>
          <w:szCs w:val="24"/>
          <w:lang w:val="fr-CA"/>
        </w:rPr>
        <w:t xml:space="preserve"> (</w:t>
      </w:r>
      <w:r w:rsidRPr="008933F5">
        <w:rPr>
          <w:sz w:val="24"/>
          <w:szCs w:val="24"/>
          <w:lang w:val="fr-CA"/>
        </w:rPr>
        <w:t>SEN</w:t>
      </w:r>
      <w:r w:rsidR="00C74F3E" w:rsidRPr="0027254D">
        <w:rPr>
          <w:sz w:val="24"/>
          <w:szCs w:val="24"/>
          <w:lang w:val="fr-CA"/>
        </w:rPr>
        <w:t>)</w:t>
      </w:r>
    </w:p>
    <w:p w14:paraId="77CED672" w14:textId="77777777" w:rsidR="001B03F9" w:rsidRPr="008933F5" w:rsidRDefault="007F65BB" w:rsidP="00793082">
      <w:pPr>
        <w:rPr>
          <w:sz w:val="24"/>
          <w:szCs w:val="24"/>
          <w:lang w:val="fr-CA"/>
        </w:rPr>
      </w:pPr>
      <w:r w:rsidRPr="008933F5">
        <w:rPr>
          <w:sz w:val="24"/>
          <w:szCs w:val="24"/>
          <w:lang w:val="fr-CA"/>
        </w:rPr>
        <w:t>Irene Georgieva (SSG)</w:t>
      </w:r>
    </w:p>
    <w:p w14:paraId="5505CCCC" w14:textId="77777777" w:rsidR="00EB50DD" w:rsidRPr="008933F5" w:rsidRDefault="00C74F3E" w:rsidP="00793082">
      <w:pPr>
        <w:rPr>
          <w:sz w:val="24"/>
          <w:szCs w:val="24"/>
          <w:lang w:val="fr-CA"/>
        </w:rPr>
      </w:pPr>
      <w:r w:rsidRPr="008933F5">
        <w:rPr>
          <w:sz w:val="24"/>
          <w:szCs w:val="24"/>
          <w:lang w:val="fr-CA"/>
        </w:rPr>
        <w:t>Lee Pallotta (SEI)</w:t>
      </w:r>
    </w:p>
    <w:p w14:paraId="5A8E91D6" w14:textId="77777777" w:rsidR="004D05F0" w:rsidRPr="008933F5" w:rsidRDefault="008740BA" w:rsidP="00793082">
      <w:pPr>
        <w:rPr>
          <w:sz w:val="24"/>
          <w:szCs w:val="24"/>
          <w:lang w:val="fr-CA"/>
        </w:rPr>
      </w:pPr>
      <w:r w:rsidRPr="008933F5">
        <w:rPr>
          <w:sz w:val="24"/>
          <w:szCs w:val="24"/>
          <w:lang w:val="fr-CA"/>
        </w:rPr>
        <w:t>Carla Ross (SEN)</w:t>
      </w:r>
    </w:p>
    <w:p w14:paraId="2A7DB5E1" w14:textId="77777777" w:rsidR="004D05F0" w:rsidRPr="008933F5" w:rsidRDefault="000F1E6D" w:rsidP="00793082">
      <w:pPr>
        <w:rPr>
          <w:sz w:val="24"/>
          <w:szCs w:val="24"/>
          <w:lang w:val="fr-CA"/>
        </w:rPr>
      </w:pPr>
      <w:r w:rsidRPr="008933F5">
        <w:rPr>
          <w:sz w:val="24"/>
          <w:szCs w:val="24"/>
          <w:lang w:val="fr-CA"/>
        </w:rPr>
        <w:t>Sergey Sheshnev (SEN)</w:t>
      </w:r>
    </w:p>
    <w:p w14:paraId="33B74B3C" w14:textId="77777777" w:rsidR="00EB50DD" w:rsidRPr="008933F5" w:rsidRDefault="004C1B9B" w:rsidP="00793082">
      <w:pPr>
        <w:rPr>
          <w:sz w:val="24"/>
          <w:szCs w:val="24"/>
          <w:lang w:val="fr-CA"/>
        </w:rPr>
      </w:pPr>
      <w:r w:rsidRPr="008933F5">
        <w:rPr>
          <w:sz w:val="24"/>
          <w:szCs w:val="24"/>
          <w:lang w:val="fr-CA"/>
        </w:rPr>
        <w:t>Alex Silas (SLCD 71250)</w:t>
      </w:r>
    </w:p>
    <w:p w14:paraId="19CE161D" w14:textId="77777777" w:rsidR="006414AD" w:rsidRPr="0027254D" w:rsidRDefault="006414AD" w:rsidP="00793082">
      <w:pPr>
        <w:rPr>
          <w:sz w:val="24"/>
          <w:szCs w:val="24"/>
          <w:lang w:val="fr-CA"/>
        </w:rPr>
      </w:pPr>
    </w:p>
    <w:p w14:paraId="12331DCC" w14:textId="77777777" w:rsidR="00E95C1D" w:rsidRPr="008933F5" w:rsidRDefault="00E95C1D" w:rsidP="00793082">
      <w:pPr>
        <w:rPr>
          <w:b/>
          <w:bCs/>
          <w:sz w:val="24"/>
          <w:szCs w:val="24"/>
          <w:lang w:val="fr-CA"/>
        </w:rPr>
      </w:pPr>
    </w:p>
    <w:p w14:paraId="4E0AC49E" w14:textId="77777777" w:rsidR="00BC6EE4" w:rsidRPr="0027254D" w:rsidRDefault="001702C0" w:rsidP="00793082">
      <w:pPr>
        <w:rPr>
          <w:b/>
          <w:bCs/>
          <w:sz w:val="24"/>
          <w:szCs w:val="24"/>
          <w:lang w:val="fr-CA"/>
        </w:rPr>
      </w:pPr>
      <w:r w:rsidRPr="008933F5">
        <w:rPr>
          <w:b/>
          <w:bCs/>
          <w:sz w:val="24"/>
          <w:szCs w:val="24"/>
          <w:lang w:val="fr-CA"/>
        </w:rPr>
        <w:t>Membre du personnel</w:t>
      </w:r>
      <w:r w:rsidR="00E95C1D" w:rsidRPr="0027254D">
        <w:rPr>
          <w:b/>
          <w:bCs/>
          <w:sz w:val="24"/>
          <w:szCs w:val="24"/>
          <w:lang w:val="fr-CA"/>
        </w:rPr>
        <w:t> :</w:t>
      </w:r>
    </w:p>
    <w:p w14:paraId="0E25D35E" w14:textId="77777777" w:rsidR="00EB50DD" w:rsidRPr="008933F5" w:rsidRDefault="00AE338B" w:rsidP="00793082">
      <w:pPr>
        <w:rPr>
          <w:sz w:val="24"/>
          <w:szCs w:val="24"/>
          <w:lang w:val="fr-CA"/>
        </w:rPr>
      </w:pPr>
      <w:r w:rsidRPr="008933F5">
        <w:rPr>
          <w:sz w:val="24"/>
          <w:szCs w:val="24"/>
          <w:lang w:val="fr-CA"/>
        </w:rPr>
        <w:t>Pierre Leb</w:t>
      </w:r>
      <w:r w:rsidR="0027254D" w:rsidRPr="008933F5">
        <w:rPr>
          <w:sz w:val="24"/>
          <w:szCs w:val="24"/>
          <w:lang w:val="fr-CA"/>
        </w:rPr>
        <w:t>el (agent d’éducation de l’AFPC</w:t>
      </w:r>
      <w:r w:rsidR="0027254D" w:rsidRPr="008933F5">
        <w:rPr>
          <w:sz w:val="24"/>
          <w:szCs w:val="24"/>
          <w:lang w:val="fr-CA"/>
        </w:rPr>
        <w:noBreakHyphen/>
      </w:r>
      <w:r w:rsidRPr="008933F5">
        <w:rPr>
          <w:sz w:val="24"/>
          <w:szCs w:val="24"/>
          <w:lang w:val="fr-CA"/>
        </w:rPr>
        <w:t>RCN)</w:t>
      </w:r>
      <w:r w:rsidR="00366D53" w:rsidRPr="008933F5">
        <w:rPr>
          <w:sz w:val="24"/>
          <w:szCs w:val="24"/>
          <w:lang w:val="fr-CA"/>
        </w:rPr>
        <w:br/>
      </w:r>
    </w:p>
    <w:p w14:paraId="5C2A7B30" w14:textId="77777777" w:rsidR="00EB50DD" w:rsidRPr="0027254D" w:rsidRDefault="008F1A26" w:rsidP="00793082">
      <w:pPr>
        <w:rPr>
          <w:b/>
          <w:bCs/>
          <w:sz w:val="24"/>
          <w:szCs w:val="24"/>
          <w:lang w:val="fr-CA"/>
        </w:rPr>
      </w:pPr>
      <w:r w:rsidRPr="008933F5">
        <w:rPr>
          <w:b/>
          <w:bCs/>
          <w:sz w:val="24"/>
          <w:szCs w:val="24"/>
          <w:lang w:val="fr-CA"/>
        </w:rPr>
        <w:t>Observatrice</w:t>
      </w:r>
      <w:r w:rsidR="00E95C1D" w:rsidRPr="0027254D">
        <w:rPr>
          <w:b/>
          <w:bCs/>
          <w:sz w:val="24"/>
          <w:szCs w:val="24"/>
          <w:lang w:val="fr-CA"/>
        </w:rPr>
        <w:t> :</w:t>
      </w:r>
    </w:p>
    <w:p w14:paraId="64C4C98F" w14:textId="77777777" w:rsidR="00EB50DD" w:rsidRPr="008933F5" w:rsidRDefault="003E254F" w:rsidP="00793082">
      <w:pPr>
        <w:rPr>
          <w:sz w:val="24"/>
          <w:szCs w:val="24"/>
          <w:lang w:val="fr-CA"/>
        </w:rPr>
      </w:pPr>
      <w:r w:rsidRPr="008933F5">
        <w:rPr>
          <w:sz w:val="24"/>
          <w:szCs w:val="24"/>
          <w:lang w:val="fr-CA"/>
        </w:rPr>
        <w:t>Anna-Marie Melanson (membre retraitée)</w:t>
      </w:r>
    </w:p>
    <w:p w14:paraId="6C756D14" w14:textId="77777777" w:rsidR="00366D53" w:rsidRPr="0027254D" w:rsidRDefault="00366D53" w:rsidP="00793082">
      <w:pPr>
        <w:rPr>
          <w:sz w:val="24"/>
          <w:szCs w:val="24"/>
          <w:lang w:val="fr-CA"/>
        </w:rPr>
      </w:pPr>
    </w:p>
    <w:p w14:paraId="6FE69B50" w14:textId="77777777" w:rsidR="006414AD" w:rsidRPr="008933F5" w:rsidRDefault="00F91FA3" w:rsidP="00793082">
      <w:pPr>
        <w:rPr>
          <w:b/>
          <w:bCs/>
          <w:sz w:val="24"/>
          <w:szCs w:val="24"/>
          <w:lang w:val="fr-CA"/>
        </w:rPr>
      </w:pPr>
      <w:r w:rsidRPr="008933F5">
        <w:rPr>
          <w:b/>
          <w:bCs/>
          <w:sz w:val="24"/>
          <w:szCs w:val="24"/>
          <w:lang w:val="fr-CA"/>
        </w:rPr>
        <w:t>Absence</w:t>
      </w:r>
      <w:r w:rsidR="00E95C1D" w:rsidRPr="008933F5">
        <w:rPr>
          <w:b/>
          <w:bCs/>
          <w:sz w:val="24"/>
          <w:szCs w:val="24"/>
          <w:lang w:val="fr-CA"/>
        </w:rPr>
        <w:t> :</w:t>
      </w:r>
    </w:p>
    <w:p w14:paraId="7CE1406C" w14:textId="77777777" w:rsidR="006414AD" w:rsidRPr="008933F5" w:rsidRDefault="002F251E" w:rsidP="00793082">
      <w:pPr>
        <w:rPr>
          <w:sz w:val="24"/>
          <w:szCs w:val="24"/>
          <w:lang w:val="fr-CA"/>
        </w:rPr>
      </w:pPr>
      <w:r w:rsidRPr="008933F5">
        <w:rPr>
          <w:sz w:val="24"/>
          <w:szCs w:val="24"/>
          <w:lang w:val="fr-CA"/>
        </w:rPr>
        <w:t>Diane Girouard (STSE)</w:t>
      </w:r>
    </w:p>
    <w:p w14:paraId="687172E2" w14:textId="77777777" w:rsidR="006414AD" w:rsidRPr="0027254D" w:rsidRDefault="006414AD" w:rsidP="00793082">
      <w:pPr>
        <w:rPr>
          <w:sz w:val="24"/>
          <w:szCs w:val="24"/>
          <w:lang w:val="fr-CA"/>
        </w:rPr>
      </w:pPr>
    </w:p>
    <w:p w14:paraId="6351277C" w14:textId="77777777" w:rsidR="006414AD" w:rsidRPr="0027254D" w:rsidRDefault="006414AD" w:rsidP="00793082">
      <w:pPr>
        <w:rPr>
          <w:sz w:val="24"/>
          <w:szCs w:val="24"/>
          <w:lang w:val="fr-CA"/>
        </w:rPr>
        <w:sectPr w:rsidR="006414AD" w:rsidRPr="0027254D" w:rsidSect="00366D53">
          <w:type w:val="continuous"/>
          <w:pgSz w:w="12240" w:h="15840"/>
          <w:pgMar w:top="720" w:right="720" w:bottom="720" w:left="720" w:header="720" w:footer="720" w:gutter="0"/>
          <w:pgNumType w:start="1"/>
          <w:cols w:num="2" w:space="720"/>
          <w:docGrid w:linePitch="299"/>
        </w:sectPr>
      </w:pPr>
    </w:p>
    <w:p w14:paraId="3B64A2A7" w14:textId="77777777" w:rsidR="00EB50DD" w:rsidRPr="0027254D" w:rsidRDefault="00EB50DD" w:rsidP="00793082">
      <w:pPr>
        <w:rPr>
          <w:sz w:val="24"/>
          <w:szCs w:val="24"/>
          <w:lang w:val="fr-CA"/>
        </w:rPr>
      </w:pPr>
    </w:p>
    <w:p w14:paraId="1EC0BC02" w14:textId="77777777" w:rsidR="00EB50DD" w:rsidRPr="0027254D" w:rsidRDefault="00B9229B" w:rsidP="00793082">
      <w:pPr>
        <w:rPr>
          <w:sz w:val="24"/>
          <w:szCs w:val="24"/>
          <w:lang w:val="fr-CA"/>
        </w:rPr>
      </w:pPr>
      <w:r w:rsidRPr="008933F5">
        <w:rPr>
          <w:sz w:val="24"/>
          <w:szCs w:val="24"/>
          <w:lang w:val="fr-CA"/>
        </w:rPr>
        <w:t>Mot de bienvenue d</w:t>
      </w:r>
      <w:r w:rsidR="00BC03F3">
        <w:rPr>
          <w:sz w:val="24"/>
          <w:szCs w:val="24"/>
          <w:lang w:val="fr-CA"/>
        </w:rPr>
        <w:t xml:space="preserve">e la </w:t>
      </w:r>
      <w:r w:rsidRPr="008933F5">
        <w:rPr>
          <w:sz w:val="24"/>
          <w:szCs w:val="24"/>
          <w:lang w:val="fr-CA"/>
        </w:rPr>
        <w:t>président</w:t>
      </w:r>
      <w:r w:rsidR="00BC03F3">
        <w:rPr>
          <w:sz w:val="24"/>
          <w:szCs w:val="24"/>
          <w:lang w:val="fr-CA"/>
        </w:rPr>
        <w:t>e.</w:t>
      </w:r>
      <w:r w:rsidR="00807750" w:rsidRPr="0027254D">
        <w:rPr>
          <w:sz w:val="24"/>
          <w:szCs w:val="24"/>
          <w:lang w:val="fr-CA"/>
        </w:rPr>
        <w:t xml:space="preserve"> </w:t>
      </w:r>
      <w:r w:rsidR="00A22371" w:rsidRPr="008933F5">
        <w:rPr>
          <w:sz w:val="24"/>
          <w:szCs w:val="24"/>
          <w:lang w:val="fr-CA"/>
        </w:rPr>
        <w:t>La séance est ouverte à 17 h 30.</w:t>
      </w:r>
    </w:p>
    <w:p w14:paraId="62F95C4F" w14:textId="77777777" w:rsidR="00EB50DD" w:rsidRPr="0027254D" w:rsidRDefault="00EB50DD" w:rsidP="00793082">
      <w:pPr>
        <w:rPr>
          <w:b/>
          <w:sz w:val="24"/>
          <w:szCs w:val="24"/>
          <w:lang w:val="fr-CA"/>
        </w:rPr>
      </w:pPr>
    </w:p>
    <w:p w14:paraId="13573CC3" w14:textId="77777777" w:rsidR="00366D53" w:rsidRPr="008933F5" w:rsidRDefault="009523AC" w:rsidP="00793082">
      <w:pPr>
        <w:pStyle w:val="Paragraphedeliste"/>
        <w:numPr>
          <w:ilvl w:val="0"/>
          <w:numId w:val="3"/>
        </w:numPr>
        <w:rPr>
          <w:sz w:val="24"/>
          <w:szCs w:val="24"/>
          <w:lang w:val="fr-CA"/>
        </w:rPr>
      </w:pPr>
      <w:r w:rsidRPr="008933F5">
        <w:rPr>
          <w:b/>
          <w:sz w:val="24"/>
          <w:szCs w:val="24"/>
          <w:lang w:val="fr-CA"/>
        </w:rPr>
        <w:t>Adoption de l’ordre du jour et approbation du procès-verbal de la réunion précédente</w:t>
      </w:r>
    </w:p>
    <w:p w14:paraId="14C2B433" w14:textId="77777777" w:rsidR="005F07B6" w:rsidRPr="008933F5" w:rsidRDefault="00153A48" w:rsidP="00793082">
      <w:pPr>
        <w:rPr>
          <w:sz w:val="24"/>
          <w:szCs w:val="24"/>
          <w:lang w:val="fr-CA"/>
        </w:rPr>
      </w:pPr>
      <w:r w:rsidRPr="008933F5">
        <w:rPr>
          <w:sz w:val="24"/>
          <w:szCs w:val="24"/>
          <w:lang w:val="fr-CA"/>
        </w:rPr>
        <w:t>L’ordre du jour est adopté — motion proposée par Carla, appuyée par Lee.</w:t>
      </w:r>
      <w:r w:rsidR="00807750" w:rsidRPr="008933F5">
        <w:rPr>
          <w:sz w:val="24"/>
          <w:szCs w:val="24"/>
          <w:lang w:val="fr-CA"/>
        </w:rPr>
        <w:t xml:space="preserve"> </w:t>
      </w:r>
    </w:p>
    <w:p w14:paraId="0C87B437" w14:textId="77777777" w:rsidR="00EB50DD" w:rsidRPr="0027254D" w:rsidRDefault="00E95C1D" w:rsidP="00793082">
      <w:pPr>
        <w:rPr>
          <w:sz w:val="24"/>
          <w:szCs w:val="24"/>
          <w:lang w:val="fr-CA"/>
        </w:rPr>
      </w:pPr>
      <w:r w:rsidRPr="008933F5">
        <w:rPr>
          <w:sz w:val="24"/>
          <w:szCs w:val="24"/>
          <w:lang w:val="fr-CA"/>
        </w:rPr>
        <w:t>L’approbation du procès-verbal de la réunion de décembre est reportée jusqu’à ce que le</w:t>
      </w:r>
      <w:r w:rsidR="00807750" w:rsidRPr="0027254D">
        <w:rPr>
          <w:sz w:val="24"/>
          <w:szCs w:val="24"/>
          <w:lang w:val="fr-CA"/>
        </w:rPr>
        <w:t xml:space="preserve"> document</w:t>
      </w:r>
      <w:r w:rsidRPr="0027254D">
        <w:rPr>
          <w:sz w:val="24"/>
          <w:szCs w:val="24"/>
          <w:lang w:val="fr-CA"/>
        </w:rPr>
        <w:t xml:space="preserve"> soit prêt.</w:t>
      </w:r>
      <w:r w:rsidR="00807750" w:rsidRPr="0027254D">
        <w:rPr>
          <w:sz w:val="24"/>
          <w:szCs w:val="24"/>
          <w:lang w:val="fr-CA"/>
        </w:rPr>
        <w:t xml:space="preserve"> </w:t>
      </w:r>
    </w:p>
    <w:p w14:paraId="4D19517C" w14:textId="77777777" w:rsidR="00EB50DD" w:rsidRPr="0027254D" w:rsidRDefault="00EB50DD" w:rsidP="00793082">
      <w:pPr>
        <w:rPr>
          <w:sz w:val="24"/>
          <w:szCs w:val="24"/>
          <w:lang w:val="fr-CA"/>
        </w:rPr>
      </w:pPr>
    </w:p>
    <w:p w14:paraId="5F57E207" w14:textId="77777777" w:rsidR="00EB50DD" w:rsidRPr="0027254D" w:rsidRDefault="00BC03F3" w:rsidP="00793082">
      <w:pPr>
        <w:pStyle w:val="Paragraphedeliste"/>
        <w:numPr>
          <w:ilvl w:val="0"/>
          <w:numId w:val="3"/>
        </w:numPr>
        <w:rPr>
          <w:b/>
          <w:sz w:val="24"/>
          <w:szCs w:val="24"/>
          <w:lang w:val="fr-CA"/>
        </w:rPr>
      </w:pPr>
      <w:r>
        <w:rPr>
          <w:b/>
          <w:sz w:val="24"/>
          <w:szCs w:val="24"/>
          <w:lang w:val="fr-CA"/>
        </w:rPr>
        <w:t>D</w:t>
      </w:r>
      <w:r w:rsidR="00807750" w:rsidRPr="0027254D">
        <w:rPr>
          <w:b/>
          <w:sz w:val="24"/>
          <w:szCs w:val="24"/>
          <w:lang w:val="fr-CA"/>
        </w:rPr>
        <w:t xml:space="preserve">iscussion </w:t>
      </w:r>
      <w:r w:rsidR="00C172E6" w:rsidRPr="0027254D">
        <w:rPr>
          <w:b/>
          <w:sz w:val="24"/>
          <w:szCs w:val="24"/>
          <w:lang w:val="fr-CA"/>
        </w:rPr>
        <w:t>sur les ré</w:t>
      </w:r>
      <w:r w:rsidR="00807750" w:rsidRPr="0027254D">
        <w:rPr>
          <w:b/>
          <w:sz w:val="24"/>
          <w:szCs w:val="24"/>
          <w:lang w:val="fr-CA"/>
        </w:rPr>
        <w:t xml:space="preserve">solutions </w:t>
      </w:r>
      <w:r w:rsidR="00F5261A">
        <w:rPr>
          <w:b/>
          <w:sz w:val="24"/>
          <w:szCs w:val="24"/>
          <w:lang w:val="fr-CA"/>
        </w:rPr>
        <w:t>proposées en vue d</w:t>
      </w:r>
      <w:r>
        <w:rPr>
          <w:b/>
          <w:sz w:val="24"/>
          <w:szCs w:val="24"/>
          <w:lang w:val="fr-CA"/>
        </w:rPr>
        <w:t xml:space="preserve">u </w:t>
      </w:r>
      <w:r w:rsidR="00C172E6" w:rsidRPr="0027254D">
        <w:rPr>
          <w:b/>
          <w:sz w:val="24"/>
          <w:szCs w:val="24"/>
          <w:lang w:val="fr-CA"/>
        </w:rPr>
        <w:t>congrès de l’AFPC-RCN</w:t>
      </w:r>
    </w:p>
    <w:p w14:paraId="49871A88" w14:textId="77777777" w:rsidR="00EB50DD" w:rsidRPr="008933F5" w:rsidRDefault="00C172E6" w:rsidP="00793082">
      <w:pPr>
        <w:rPr>
          <w:sz w:val="24"/>
          <w:szCs w:val="24"/>
          <w:lang w:val="fr-CA"/>
        </w:rPr>
      </w:pPr>
      <w:r w:rsidRPr="008933F5">
        <w:rPr>
          <w:sz w:val="24"/>
          <w:szCs w:val="24"/>
          <w:lang w:val="fr-CA"/>
        </w:rPr>
        <w:t xml:space="preserve">Le Comité d’éducation a reçu </w:t>
      </w:r>
      <w:r w:rsidR="00807750" w:rsidRPr="008933F5">
        <w:rPr>
          <w:sz w:val="24"/>
          <w:szCs w:val="24"/>
          <w:lang w:val="fr-CA"/>
        </w:rPr>
        <w:t>14 r</w:t>
      </w:r>
      <w:r w:rsidRPr="008933F5">
        <w:rPr>
          <w:sz w:val="24"/>
          <w:szCs w:val="24"/>
          <w:lang w:val="fr-CA"/>
        </w:rPr>
        <w:t>é</w:t>
      </w:r>
      <w:r w:rsidR="00807750" w:rsidRPr="008933F5">
        <w:rPr>
          <w:sz w:val="24"/>
          <w:szCs w:val="24"/>
          <w:lang w:val="fr-CA"/>
        </w:rPr>
        <w:t xml:space="preserve">solutions </w:t>
      </w:r>
      <w:r w:rsidR="00F5261A">
        <w:rPr>
          <w:sz w:val="24"/>
          <w:szCs w:val="24"/>
          <w:lang w:val="fr-CA"/>
        </w:rPr>
        <w:t xml:space="preserve">de ses membres </w:t>
      </w:r>
      <w:r w:rsidRPr="008933F5">
        <w:rPr>
          <w:sz w:val="24"/>
          <w:szCs w:val="24"/>
          <w:lang w:val="fr-CA"/>
        </w:rPr>
        <w:t>aux fins d’examen et de présentation au prochain congrès de l’AFPC-RCN.</w:t>
      </w:r>
    </w:p>
    <w:p w14:paraId="5F11B423" w14:textId="77777777" w:rsidR="00B653B3" w:rsidRPr="0027254D" w:rsidRDefault="00B653B3" w:rsidP="00793082">
      <w:pPr>
        <w:rPr>
          <w:sz w:val="24"/>
          <w:szCs w:val="24"/>
          <w:lang w:val="fr-CA"/>
        </w:rPr>
      </w:pPr>
    </w:p>
    <w:p w14:paraId="45388FA9" w14:textId="77777777" w:rsidR="001D7282" w:rsidRPr="0027254D" w:rsidRDefault="00C172E6" w:rsidP="00793082">
      <w:pPr>
        <w:rPr>
          <w:i/>
          <w:iCs/>
          <w:sz w:val="24"/>
          <w:szCs w:val="24"/>
          <w:lang w:val="fr-CA"/>
        </w:rPr>
      </w:pPr>
      <w:r w:rsidRPr="008933F5">
        <w:rPr>
          <w:i/>
          <w:iCs/>
          <w:sz w:val="24"/>
          <w:szCs w:val="24"/>
          <w:lang w:val="fr-CA"/>
        </w:rPr>
        <w:t xml:space="preserve">Voir l’annexe pour </w:t>
      </w:r>
      <w:r w:rsidR="00DA01A3" w:rsidRPr="008933F5">
        <w:rPr>
          <w:i/>
          <w:iCs/>
          <w:sz w:val="24"/>
          <w:szCs w:val="24"/>
          <w:lang w:val="fr-CA"/>
        </w:rPr>
        <w:t>le texte complet d</w:t>
      </w:r>
      <w:r w:rsidRPr="008933F5">
        <w:rPr>
          <w:i/>
          <w:iCs/>
          <w:sz w:val="24"/>
          <w:szCs w:val="24"/>
          <w:lang w:val="fr-CA"/>
        </w:rPr>
        <w:t xml:space="preserve">es </w:t>
      </w:r>
      <w:r w:rsidR="00807750" w:rsidRPr="008933F5">
        <w:rPr>
          <w:i/>
          <w:iCs/>
          <w:sz w:val="24"/>
          <w:szCs w:val="24"/>
          <w:lang w:val="fr-CA"/>
        </w:rPr>
        <w:t>r</w:t>
      </w:r>
      <w:r w:rsidRPr="008933F5">
        <w:rPr>
          <w:i/>
          <w:iCs/>
          <w:sz w:val="24"/>
          <w:szCs w:val="24"/>
          <w:lang w:val="fr-CA"/>
        </w:rPr>
        <w:t>é</w:t>
      </w:r>
      <w:r w:rsidR="00807750" w:rsidRPr="008933F5">
        <w:rPr>
          <w:i/>
          <w:iCs/>
          <w:sz w:val="24"/>
          <w:szCs w:val="24"/>
          <w:lang w:val="fr-CA"/>
        </w:rPr>
        <w:t>solutions</w:t>
      </w:r>
      <w:r w:rsidR="00DA01A3" w:rsidRPr="0027254D">
        <w:rPr>
          <w:i/>
          <w:iCs/>
          <w:sz w:val="24"/>
          <w:szCs w:val="24"/>
          <w:lang w:val="fr-CA"/>
        </w:rPr>
        <w:t>.</w:t>
      </w:r>
    </w:p>
    <w:p w14:paraId="25EC2448" w14:textId="77777777" w:rsidR="00B653B3" w:rsidRPr="0027254D" w:rsidRDefault="00807750" w:rsidP="00793082">
      <w:pPr>
        <w:rPr>
          <w:i/>
          <w:iCs/>
          <w:sz w:val="24"/>
          <w:szCs w:val="24"/>
          <w:lang w:val="fr-CA"/>
        </w:rPr>
      </w:pPr>
      <w:r w:rsidRPr="0027254D">
        <w:rPr>
          <w:i/>
          <w:iCs/>
          <w:sz w:val="24"/>
          <w:szCs w:val="24"/>
          <w:lang w:val="fr-CA"/>
        </w:rPr>
        <w:t>(</w:t>
      </w:r>
      <w:r w:rsidR="00C172E6" w:rsidRPr="0027254D">
        <w:rPr>
          <w:i/>
          <w:iCs/>
          <w:sz w:val="24"/>
          <w:szCs w:val="24"/>
          <w:lang w:val="fr-CA"/>
        </w:rPr>
        <w:t>Version é</w:t>
      </w:r>
      <w:r w:rsidRPr="0027254D">
        <w:rPr>
          <w:i/>
          <w:iCs/>
          <w:sz w:val="24"/>
          <w:szCs w:val="24"/>
          <w:lang w:val="fr-CA"/>
        </w:rPr>
        <w:t>lectroni</w:t>
      </w:r>
      <w:r w:rsidR="00C172E6" w:rsidRPr="0027254D">
        <w:rPr>
          <w:i/>
          <w:iCs/>
          <w:sz w:val="24"/>
          <w:szCs w:val="24"/>
          <w:lang w:val="fr-CA"/>
        </w:rPr>
        <w:t xml:space="preserve">que de l’annexe envoyée aux membres du Comité </w:t>
      </w:r>
      <w:r w:rsidRPr="0027254D">
        <w:rPr>
          <w:i/>
          <w:iCs/>
          <w:sz w:val="24"/>
          <w:szCs w:val="24"/>
          <w:lang w:val="fr-CA"/>
        </w:rPr>
        <w:t>c</w:t>
      </w:r>
      <w:r w:rsidR="00C172E6" w:rsidRPr="0027254D">
        <w:rPr>
          <w:i/>
          <w:iCs/>
          <w:sz w:val="24"/>
          <w:szCs w:val="24"/>
          <w:lang w:val="fr-CA"/>
        </w:rPr>
        <w:t xml:space="preserve">omme </w:t>
      </w:r>
      <w:r w:rsidRPr="0027254D">
        <w:rPr>
          <w:i/>
          <w:iCs/>
          <w:sz w:val="24"/>
          <w:szCs w:val="24"/>
          <w:lang w:val="fr-CA"/>
        </w:rPr>
        <w:t>document</w:t>
      </w:r>
      <w:r w:rsidR="00C172E6" w:rsidRPr="0027254D">
        <w:rPr>
          <w:i/>
          <w:iCs/>
          <w:sz w:val="24"/>
          <w:szCs w:val="24"/>
          <w:lang w:val="fr-CA"/>
        </w:rPr>
        <w:t xml:space="preserve"> distinct</w:t>
      </w:r>
      <w:r w:rsidRPr="0027254D">
        <w:rPr>
          <w:i/>
          <w:iCs/>
          <w:sz w:val="24"/>
          <w:szCs w:val="24"/>
          <w:lang w:val="fr-CA"/>
        </w:rPr>
        <w:t>)</w:t>
      </w:r>
    </w:p>
    <w:p w14:paraId="6F38A87C" w14:textId="77777777" w:rsidR="00150FBD" w:rsidRPr="0027254D" w:rsidRDefault="00150FBD" w:rsidP="00793082">
      <w:pPr>
        <w:rPr>
          <w:sz w:val="24"/>
          <w:szCs w:val="24"/>
          <w:lang w:val="fr-CA"/>
        </w:rPr>
      </w:pPr>
    </w:p>
    <w:p w14:paraId="6BA47E14" w14:textId="77777777" w:rsidR="00150FBD" w:rsidRPr="008933F5" w:rsidRDefault="005F07B6" w:rsidP="00793082">
      <w:pPr>
        <w:ind w:left="357"/>
        <w:rPr>
          <w:b/>
          <w:sz w:val="24"/>
          <w:szCs w:val="24"/>
          <w:lang w:val="fr-CA"/>
        </w:rPr>
      </w:pPr>
      <w:r w:rsidRPr="008933F5">
        <w:rPr>
          <w:b/>
          <w:sz w:val="24"/>
          <w:szCs w:val="24"/>
          <w:lang w:val="fr-CA"/>
        </w:rPr>
        <w:t>Résolution n</w:t>
      </w:r>
      <w:r w:rsidRPr="008933F5">
        <w:rPr>
          <w:b/>
          <w:sz w:val="24"/>
          <w:szCs w:val="24"/>
          <w:vertAlign w:val="superscript"/>
          <w:lang w:val="fr-CA"/>
        </w:rPr>
        <w:t>o</w:t>
      </w:r>
      <w:r w:rsidR="00706298">
        <w:rPr>
          <w:b/>
          <w:sz w:val="24"/>
          <w:szCs w:val="24"/>
          <w:lang w:val="fr-CA"/>
        </w:rPr>
        <w:t> </w:t>
      </w:r>
      <w:r w:rsidRPr="008933F5">
        <w:rPr>
          <w:b/>
          <w:sz w:val="24"/>
          <w:szCs w:val="24"/>
          <w:lang w:val="fr-CA"/>
        </w:rPr>
        <w:t>1</w:t>
      </w:r>
    </w:p>
    <w:p w14:paraId="2085A7CC" w14:textId="77777777" w:rsidR="00150FBD" w:rsidRPr="008933F5" w:rsidRDefault="00E554DA" w:rsidP="00793082">
      <w:pPr>
        <w:ind w:left="357"/>
        <w:rPr>
          <w:sz w:val="24"/>
          <w:szCs w:val="24"/>
          <w:lang w:val="fr-CA"/>
        </w:rPr>
      </w:pPr>
      <w:r w:rsidRPr="008933F5">
        <w:rPr>
          <w:sz w:val="24"/>
          <w:szCs w:val="24"/>
          <w:lang w:val="fr-CA"/>
        </w:rPr>
        <w:t>T</w:t>
      </w:r>
      <w:r w:rsidR="00BC03F3">
        <w:rPr>
          <w:sz w:val="24"/>
          <w:szCs w:val="24"/>
          <w:lang w:val="fr-CA"/>
        </w:rPr>
        <w:t>itre</w:t>
      </w:r>
      <w:r w:rsidR="00706298">
        <w:rPr>
          <w:sz w:val="24"/>
          <w:szCs w:val="24"/>
          <w:lang w:val="fr-CA"/>
        </w:rPr>
        <w:t> </w:t>
      </w:r>
      <w:r w:rsidRPr="008933F5">
        <w:rPr>
          <w:sz w:val="24"/>
          <w:szCs w:val="24"/>
          <w:lang w:val="fr-CA"/>
        </w:rPr>
        <w:t>: Changements climatiques – partenariat AFPC et Arbres Canada</w:t>
      </w:r>
      <w:r w:rsidR="00807750" w:rsidRPr="008933F5">
        <w:rPr>
          <w:sz w:val="24"/>
          <w:szCs w:val="24"/>
          <w:lang w:val="fr-CA"/>
        </w:rPr>
        <w:t xml:space="preserve"> </w:t>
      </w:r>
    </w:p>
    <w:p w14:paraId="4283118E" w14:textId="77777777" w:rsidR="00150FBD" w:rsidRPr="0027254D" w:rsidRDefault="00F027E0"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Anna-Marie Melanson</w:t>
      </w:r>
    </w:p>
    <w:p w14:paraId="39454343" w14:textId="77777777" w:rsidR="000231DC" w:rsidRPr="008933F5" w:rsidRDefault="00807750" w:rsidP="00793082">
      <w:pPr>
        <w:ind w:left="357"/>
        <w:rPr>
          <w:sz w:val="24"/>
          <w:szCs w:val="24"/>
          <w:lang w:val="fr-CA"/>
        </w:rPr>
      </w:pPr>
      <w:r w:rsidRPr="008933F5">
        <w:rPr>
          <w:sz w:val="24"/>
          <w:szCs w:val="24"/>
          <w:lang w:val="fr-CA"/>
        </w:rPr>
        <w:t xml:space="preserve">(Anna-Marie </w:t>
      </w:r>
      <w:r w:rsidR="00C172E6" w:rsidRPr="008933F5">
        <w:rPr>
          <w:sz w:val="24"/>
          <w:szCs w:val="24"/>
          <w:lang w:val="fr-CA"/>
        </w:rPr>
        <w:t>était membre en règle au moment où elle a présenté cette résolution.</w:t>
      </w:r>
      <w:r w:rsidRPr="008933F5">
        <w:rPr>
          <w:sz w:val="24"/>
          <w:szCs w:val="24"/>
          <w:lang w:val="fr-CA"/>
        </w:rPr>
        <w:t>)</w:t>
      </w:r>
    </w:p>
    <w:p w14:paraId="3132308A" w14:textId="77777777" w:rsidR="00150FBD" w:rsidRPr="0027254D" w:rsidRDefault="00150FBD" w:rsidP="00793082">
      <w:pPr>
        <w:ind w:left="357"/>
        <w:rPr>
          <w:sz w:val="24"/>
          <w:szCs w:val="24"/>
          <w:lang w:val="fr-CA"/>
        </w:rPr>
      </w:pPr>
    </w:p>
    <w:p w14:paraId="6D7CF7BF" w14:textId="77777777" w:rsidR="00150FBD" w:rsidRPr="0027254D" w:rsidRDefault="00C172E6" w:rsidP="00793082">
      <w:pPr>
        <w:ind w:left="357"/>
        <w:rPr>
          <w:sz w:val="24"/>
          <w:szCs w:val="24"/>
          <w:lang w:val="fr-CA"/>
        </w:rPr>
      </w:pPr>
      <w:r w:rsidRPr="0027254D">
        <w:rPr>
          <w:sz w:val="24"/>
          <w:szCs w:val="24"/>
          <w:lang w:val="fr-CA"/>
        </w:rPr>
        <w:t xml:space="preserve">Modification proposée pour préciser que cette </w:t>
      </w:r>
      <w:r w:rsidR="00807750" w:rsidRPr="0027254D">
        <w:rPr>
          <w:sz w:val="24"/>
          <w:szCs w:val="24"/>
          <w:lang w:val="fr-CA"/>
        </w:rPr>
        <w:t>r</w:t>
      </w:r>
      <w:r w:rsidRPr="0027254D">
        <w:rPr>
          <w:sz w:val="24"/>
          <w:szCs w:val="24"/>
          <w:lang w:val="fr-CA"/>
        </w:rPr>
        <w:t>é</w:t>
      </w:r>
      <w:r w:rsidR="00807750" w:rsidRPr="0027254D">
        <w:rPr>
          <w:sz w:val="24"/>
          <w:szCs w:val="24"/>
          <w:lang w:val="fr-CA"/>
        </w:rPr>
        <w:t xml:space="preserve">solution </w:t>
      </w:r>
      <w:r w:rsidRPr="0027254D">
        <w:rPr>
          <w:sz w:val="24"/>
          <w:szCs w:val="24"/>
          <w:lang w:val="fr-CA"/>
        </w:rPr>
        <w:t xml:space="preserve">n’entraînera pas </w:t>
      </w:r>
      <w:r w:rsidR="00DA01A3" w:rsidRPr="0027254D">
        <w:rPr>
          <w:sz w:val="24"/>
          <w:szCs w:val="24"/>
          <w:lang w:val="fr-CA"/>
        </w:rPr>
        <w:t>de</w:t>
      </w:r>
      <w:r w:rsidRPr="0027254D">
        <w:rPr>
          <w:sz w:val="24"/>
          <w:szCs w:val="24"/>
          <w:lang w:val="fr-CA"/>
        </w:rPr>
        <w:t xml:space="preserve"> hausse des cotisations syndicales</w:t>
      </w:r>
      <w:r w:rsidR="00807750" w:rsidRPr="0027254D">
        <w:rPr>
          <w:sz w:val="24"/>
          <w:szCs w:val="24"/>
          <w:lang w:val="fr-CA"/>
        </w:rPr>
        <w:t>.</w:t>
      </w:r>
    </w:p>
    <w:p w14:paraId="6E393D84" w14:textId="77777777" w:rsidR="00150FBD" w:rsidRPr="0027254D" w:rsidRDefault="00C172E6" w:rsidP="00793082">
      <w:pPr>
        <w:ind w:left="357"/>
        <w:rPr>
          <w:sz w:val="24"/>
          <w:szCs w:val="24"/>
          <w:lang w:val="fr-CA"/>
        </w:rPr>
      </w:pPr>
      <w:r w:rsidRPr="008933F5">
        <w:rPr>
          <w:sz w:val="24"/>
          <w:szCs w:val="24"/>
          <w:lang w:val="fr-CA"/>
        </w:rPr>
        <w:t>Modification à la ré</w:t>
      </w:r>
      <w:r w:rsidR="00807750" w:rsidRPr="008933F5">
        <w:rPr>
          <w:sz w:val="24"/>
          <w:szCs w:val="24"/>
          <w:lang w:val="fr-CA"/>
        </w:rPr>
        <w:t xml:space="preserve">solution </w:t>
      </w:r>
      <w:r w:rsidRPr="008933F5">
        <w:rPr>
          <w:sz w:val="24"/>
          <w:szCs w:val="24"/>
          <w:lang w:val="fr-CA"/>
        </w:rPr>
        <w:t>n</w:t>
      </w:r>
      <w:r w:rsidRPr="008933F5">
        <w:rPr>
          <w:sz w:val="24"/>
          <w:szCs w:val="24"/>
          <w:vertAlign w:val="superscript"/>
          <w:lang w:val="fr-CA"/>
        </w:rPr>
        <w:t>o</w:t>
      </w:r>
      <w:r w:rsidR="00706298">
        <w:rPr>
          <w:sz w:val="24"/>
          <w:szCs w:val="24"/>
          <w:lang w:val="fr-CA"/>
        </w:rPr>
        <w:t> </w:t>
      </w:r>
      <w:r w:rsidR="00807750" w:rsidRPr="008933F5">
        <w:rPr>
          <w:sz w:val="24"/>
          <w:szCs w:val="24"/>
          <w:lang w:val="fr-CA"/>
        </w:rPr>
        <w:t xml:space="preserve">1 </w:t>
      </w:r>
      <w:r w:rsidRPr="008933F5">
        <w:rPr>
          <w:sz w:val="24"/>
          <w:szCs w:val="24"/>
          <w:lang w:val="fr-CA"/>
        </w:rPr>
        <w:t xml:space="preserve">proposée par </w:t>
      </w:r>
      <w:r w:rsidR="00807750" w:rsidRPr="008933F5">
        <w:rPr>
          <w:sz w:val="24"/>
          <w:szCs w:val="24"/>
          <w:lang w:val="fr-CA"/>
        </w:rPr>
        <w:t xml:space="preserve">Lee, </w:t>
      </w:r>
      <w:r w:rsidRPr="008933F5">
        <w:rPr>
          <w:sz w:val="24"/>
          <w:szCs w:val="24"/>
          <w:lang w:val="fr-CA"/>
        </w:rPr>
        <w:t>appuyée par</w:t>
      </w:r>
      <w:r w:rsidR="00807750" w:rsidRPr="008933F5">
        <w:rPr>
          <w:sz w:val="24"/>
          <w:szCs w:val="24"/>
          <w:lang w:val="fr-CA"/>
        </w:rPr>
        <w:t xml:space="preserve"> Carla.</w:t>
      </w:r>
      <w:r w:rsidR="00807750" w:rsidRPr="0027254D">
        <w:rPr>
          <w:sz w:val="24"/>
          <w:szCs w:val="24"/>
          <w:lang w:val="fr-CA"/>
        </w:rPr>
        <w:t xml:space="preserve"> </w:t>
      </w:r>
      <w:r w:rsidRPr="0027254D">
        <w:rPr>
          <w:sz w:val="24"/>
          <w:szCs w:val="24"/>
          <w:lang w:val="fr-CA"/>
        </w:rPr>
        <w:t>Adoptée à l’unanimité</w:t>
      </w:r>
      <w:r w:rsidR="00807750" w:rsidRPr="008933F5">
        <w:rPr>
          <w:sz w:val="24"/>
          <w:szCs w:val="24"/>
          <w:lang w:val="fr-CA"/>
        </w:rPr>
        <w:t>.</w:t>
      </w:r>
    </w:p>
    <w:p w14:paraId="24F9D6C8" w14:textId="77777777" w:rsidR="001B03F9" w:rsidRPr="0027254D" w:rsidRDefault="001B03F9" w:rsidP="00793082">
      <w:pPr>
        <w:ind w:left="357"/>
        <w:rPr>
          <w:sz w:val="24"/>
          <w:szCs w:val="24"/>
          <w:lang w:val="fr-CA"/>
        </w:rPr>
      </w:pPr>
    </w:p>
    <w:p w14:paraId="1FB18ACE" w14:textId="77777777" w:rsidR="001B03F9" w:rsidRPr="0027254D" w:rsidRDefault="00DF1715" w:rsidP="00793082">
      <w:pPr>
        <w:ind w:left="357"/>
        <w:rPr>
          <w:sz w:val="24"/>
          <w:szCs w:val="24"/>
          <w:lang w:val="fr-CA"/>
        </w:rPr>
      </w:pPr>
      <w:r w:rsidRPr="008933F5">
        <w:rPr>
          <w:sz w:val="24"/>
          <w:szCs w:val="24"/>
          <w:lang w:val="fr-CA"/>
        </w:rPr>
        <w:lastRenderedPageBreak/>
        <w:t>Proposée par</w:t>
      </w:r>
      <w:r w:rsidR="00807750" w:rsidRPr="008933F5">
        <w:rPr>
          <w:sz w:val="24"/>
          <w:szCs w:val="24"/>
          <w:lang w:val="fr-CA"/>
        </w:rPr>
        <w:t xml:space="preserve"> Sergey</w:t>
      </w:r>
      <w:r w:rsidR="00C172E6" w:rsidRPr="008933F5">
        <w:rPr>
          <w:sz w:val="24"/>
          <w:szCs w:val="24"/>
          <w:lang w:val="fr-CA"/>
        </w:rPr>
        <w:t>, a</w:t>
      </w:r>
      <w:r w:rsidRPr="008933F5">
        <w:rPr>
          <w:sz w:val="24"/>
          <w:szCs w:val="24"/>
          <w:lang w:val="fr-CA"/>
        </w:rPr>
        <w:t>ppuyé</w:t>
      </w:r>
      <w:r w:rsidR="00F5261A">
        <w:rPr>
          <w:sz w:val="24"/>
          <w:szCs w:val="24"/>
          <w:lang w:val="fr-CA"/>
        </w:rPr>
        <w:t>e</w:t>
      </w:r>
      <w:r w:rsidRPr="008933F5">
        <w:rPr>
          <w:sz w:val="24"/>
          <w:szCs w:val="24"/>
          <w:lang w:val="fr-CA"/>
        </w:rPr>
        <w:t xml:space="preserve"> par</w:t>
      </w:r>
      <w:r w:rsidR="00807750" w:rsidRPr="008933F5">
        <w:rPr>
          <w:sz w:val="24"/>
          <w:szCs w:val="24"/>
          <w:lang w:val="fr-CA"/>
        </w:rPr>
        <w:t xml:space="preserve"> Lee.</w:t>
      </w:r>
    </w:p>
    <w:p w14:paraId="7926B3A2" w14:textId="77777777" w:rsidR="00770200" w:rsidRPr="0027254D" w:rsidRDefault="000C45A3" w:rsidP="00793082">
      <w:pPr>
        <w:ind w:left="357"/>
        <w:rPr>
          <w:sz w:val="24"/>
          <w:szCs w:val="24"/>
          <w:lang w:val="fr-CA"/>
        </w:rPr>
      </w:pPr>
      <w:r w:rsidRPr="008933F5">
        <w:rPr>
          <w:sz w:val="24"/>
          <w:szCs w:val="24"/>
          <w:lang w:val="fr-CA"/>
        </w:rPr>
        <w:t xml:space="preserve">La résolution est adoptée </w:t>
      </w:r>
      <w:r w:rsidR="00C172E6" w:rsidRPr="0027254D">
        <w:rPr>
          <w:sz w:val="24"/>
          <w:szCs w:val="24"/>
          <w:lang w:val="fr-CA"/>
        </w:rPr>
        <w:t>à l’unanimité</w:t>
      </w:r>
      <w:r w:rsidRPr="008933F5">
        <w:rPr>
          <w:sz w:val="24"/>
          <w:szCs w:val="24"/>
          <w:lang w:val="fr-CA"/>
        </w:rPr>
        <w:t>.</w:t>
      </w:r>
    </w:p>
    <w:p w14:paraId="5CC653E6" w14:textId="77777777" w:rsidR="00DF1715" w:rsidRPr="0027254D" w:rsidRDefault="00DF1715" w:rsidP="00793082">
      <w:pPr>
        <w:ind w:left="357"/>
        <w:rPr>
          <w:sz w:val="24"/>
          <w:szCs w:val="24"/>
          <w:lang w:val="fr-CA"/>
        </w:rPr>
      </w:pPr>
    </w:p>
    <w:p w14:paraId="3F8D76BF" w14:textId="77777777" w:rsidR="00150FBD" w:rsidRPr="008933F5" w:rsidRDefault="006E5AAC" w:rsidP="00793082">
      <w:pPr>
        <w:ind w:left="357"/>
        <w:rPr>
          <w:b/>
          <w:sz w:val="24"/>
          <w:szCs w:val="24"/>
          <w:lang w:val="fr-CA"/>
        </w:rPr>
      </w:pPr>
      <w:r w:rsidRPr="008933F5">
        <w:rPr>
          <w:b/>
          <w:sz w:val="24"/>
          <w:szCs w:val="24"/>
          <w:lang w:val="fr-CA"/>
        </w:rPr>
        <w:t>Résolution n</w:t>
      </w:r>
      <w:r w:rsidRPr="008933F5">
        <w:rPr>
          <w:b/>
          <w:sz w:val="24"/>
          <w:szCs w:val="24"/>
          <w:vertAlign w:val="superscript"/>
          <w:lang w:val="fr-CA"/>
        </w:rPr>
        <w:t>o</w:t>
      </w:r>
      <w:r w:rsidR="00706298">
        <w:rPr>
          <w:b/>
          <w:sz w:val="24"/>
          <w:szCs w:val="24"/>
          <w:lang w:val="fr-CA"/>
        </w:rPr>
        <w:t> </w:t>
      </w:r>
      <w:r w:rsidRPr="008933F5">
        <w:rPr>
          <w:b/>
          <w:sz w:val="24"/>
          <w:szCs w:val="24"/>
          <w:lang w:val="fr-CA"/>
        </w:rPr>
        <w:t>2</w:t>
      </w:r>
    </w:p>
    <w:p w14:paraId="31114F36" w14:textId="77777777" w:rsidR="00150FBD" w:rsidRPr="008933F5" w:rsidRDefault="006C4EE4" w:rsidP="00793082">
      <w:pPr>
        <w:ind w:left="357"/>
        <w:rPr>
          <w:sz w:val="24"/>
          <w:szCs w:val="24"/>
          <w:lang w:val="fr-CA"/>
        </w:rPr>
      </w:pPr>
      <w:r w:rsidRPr="008933F5">
        <w:rPr>
          <w:sz w:val="24"/>
          <w:szCs w:val="24"/>
          <w:lang w:val="fr-CA"/>
        </w:rPr>
        <w:t>T</w:t>
      </w:r>
      <w:r w:rsidR="00F5261A">
        <w:rPr>
          <w:sz w:val="24"/>
          <w:szCs w:val="24"/>
          <w:lang w:val="fr-CA"/>
        </w:rPr>
        <w:t>itre</w:t>
      </w:r>
      <w:r w:rsidR="00706298">
        <w:rPr>
          <w:sz w:val="24"/>
          <w:szCs w:val="24"/>
          <w:lang w:val="fr-CA"/>
        </w:rPr>
        <w:t> </w:t>
      </w:r>
      <w:r w:rsidRPr="008933F5">
        <w:rPr>
          <w:sz w:val="24"/>
          <w:szCs w:val="24"/>
          <w:lang w:val="fr-CA"/>
        </w:rPr>
        <w:t>: Changements climatiques, réduction de notre empreinte carbone</w:t>
      </w:r>
    </w:p>
    <w:p w14:paraId="00188B96" w14:textId="77777777" w:rsidR="00770200" w:rsidRPr="0027254D" w:rsidRDefault="00A176AF"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Anna-Marie Melanson</w:t>
      </w:r>
      <w:r w:rsidR="00807750" w:rsidRPr="0027254D">
        <w:rPr>
          <w:sz w:val="24"/>
          <w:szCs w:val="24"/>
          <w:lang w:val="fr-CA"/>
        </w:rPr>
        <w:t xml:space="preserve"> </w:t>
      </w:r>
    </w:p>
    <w:p w14:paraId="48AF991D" w14:textId="77777777" w:rsidR="00EB50DD" w:rsidRPr="008933F5" w:rsidRDefault="00807750" w:rsidP="00793082">
      <w:pPr>
        <w:ind w:left="357"/>
        <w:rPr>
          <w:sz w:val="24"/>
          <w:szCs w:val="24"/>
          <w:lang w:val="fr-CA"/>
        </w:rPr>
      </w:pPr>
      <w:r w:rsidRPr="008933F5">
        <w:rPr>
          <w:sz w:val="24"/>
          <w:szCs w:val="24"/>
          <w:lang w:val="fr-CA"/>
        </w:rPr>
        <w:t>(</w:t>
      </w:r>
      <w:r w:rsidR="00DA01A3" w:rsidRPr="008933F5">
        <w:rPr>
          <w:sz w:val="24"/>
          <w:szCs w:val="24"/>
          <w:lang w:val="fr-CA"/>
        </w:rPr>
        <w:t>Anna-Marie était membre en règle au moment où elle a présenté cette résolution.</w:t>
      </w:r>
      <w:r w:rsidRPr="008933F5">
        <w:rPr>
          <w:sz w:val="24"/>
          <w:szCs w:val="24"/>
          <w:lang w:val="fr-CA"/>
        </w:rPr>
        <w:t>)</w:t>
      </w:r>
    </w:p>
    <w:p w14:paraId="1391BA0B" w14:textId="77777777" w:rsidR="001B03F9" w:rsidRPr="0027254D" w:rsidRDefault="001B03F9" w:rsidP="00793082">
      <w:pPr>
        <w:ind w:left="357"/>
        <w:rPr>
          <w:sz w:val="24"/>
          <w:szCs w:val="24"/>
          <w:lang w:val="fr-CA"/>
        </w:rPr>
      </w:pPr>
    </w:p>
    <w:p w14:paraId="589AE434" w14:textId="77777777" w:rsidR="001B03F9" w:rsidRPr="0027254D" w:rsidRDefault="00DA01A3" w:rsidP="00793082">
      <w:pPr>
        <w:ind w:left="357"/>
        <w:rPr>
          <w:sz w:val="24"/>
          <w:szCs w:val="24"/>
          <w:lang w:val="fr-CA"/>
        </w:rPr>
      </w:pPr>
      <w:r w:rsidRPr="0027254D">
        <w:rPr>
          <w:sz w:val="24"/>
          <w:szCs w:val="24"/>
          <w:lang w:val="fr-CA"/>
        </w:rPr>
        <w:t xml:space="preserve">Modification proposée pour déplacer la mention du coût </w:t>
      </w:r>
      <w:r w:rsidR="00F5261A">
        <w:rPr>
          <w:sz w:val="24"/>
          <w:szCs w:val="24"/>
          <w:lang w:val="fr-CA"/>
        </w:rPr>
        <w:t xml:space="preserve">de 6 dollars pour </w:t>
      </w:r>
      <w:r w:rsidRPr="0027254D">
        <w:rPr>
          <w:sz w:val="24"/>
          <w:szCs w:val="24"/>
          <w:lang w:val="fr-CA"/>
        </w:rPr>
        <w:t>un arbre de la deuxième conclusion au motif.</w:t>
      </w:r>
    </w:p>
    <w:p w14:paraId="49317F2C" w14:textId="77777777" w:rsidR="00DA01A3" w:rsidRPr="0027254D" w:rsidRDefault="00DA01A3" w:rsidP="00793082">
      <w:pPr>
        <w:ind w:left="357"/>
        <w:rPr>
          <w:sz w:val="24"/>
          <w:szCs w:val="24"/>
          <w:lang w:val="fr-CA"/>
        </w:rPr>
      </w:pPr>
      <w:r w:rsidRPr="008933F5">
        <w:rPr>
          <w:sz w:val="24"/>
          <w:szCs w:val="24"/>
          <w:lang w:val="fr-CA"/>
        </w:rPr>
        <w:t>Modification à la résolution n</w:t>
      </w:r>
      <w:r w:rsidRPr="008933F5">
        <w:rPr>
          <w:sz w:val="24"/>
          <w:szCs w:val="24"/>
          <w:vertAlign w:val="superscript"/>
          <w:lang w:val="fr-CA"/>
        </w:rPr>
        <w:t>o</w:t>
      </w:r>
      <w:r w:rsidR="00706298">
        <w:rPr>
          <w:sz w:val="24"/>
          <w:szCs w:val="24"/>
          <w:lang w:val="fr-CA"/>
        </w:rPr>
        <w:t> </w:t>
      </w:r>
      <w:r w:rsidR="00F7441D" w:rsidRPr="008933F5">
        <w:rPr>
          <w:sz w:val="24"/>
          <w:szCs w:val="24"/>
          <w:lang w:val="fr-CA"/>
        </w:rPr>
        <w:t>2</w:t>
      </w:r>
      <w:r w:rsidRPr="008933F5">
        <w:rPr>
          <w:sz w:val="24"/>
          <w:szCs w:val="24"/>
          <w:lang w:val="fr-CA"/>
        </w:rPr>
        <w:t xml:space="preserve"> proposée par </w:t>
      </w:r>
      <w:r w:rsidRPr="0027254D">
        <w:rPr>
          <w:sz w:val="24"/>
          <w:szCs w:val="24"/>
          <w:lang w:val="fr-CA"/>
        </w:rPr>
        <w:t>Chantal</w:t>
      </w:r>
      <w:r w:rsidRPr="008933F5">
        <w:rPr>
          <w:sz w:val="24"/>
          <w:szCs w:val="24"/>
          <w:lang w:val="fr-CA"/>
        </w:rPr>
        <w:t>, appuyée par Carla.</w:t>
      </w:r>
      <w:r w:rsidRPr="0027254D">
        <w:rPr>
          <w:sz w:val="24"/>
          <w:szCs w:val="24"/>
          <w:lang w:val="fr-CA"/>
        </w:rPr>
        <w:t xml:space="preserve"> Adoptée à l’unanimité</w:t>
      </w:r>
      <w:r w:rsidRPr="008933F5">
        <w:rPr>
          <w:sz w:val="24"/>
          <w:szCs w:val="24"/>
          <w:lang w:val="fr-CA"/>
        </w:rPr>
        <w:t>.</w:t>
      </w:r>
    </w:p>
    <w:p w14:paraId="0AE8A47D" w14:textId="77777777" w:rsidR="00DA01A3" w:rsidRPr="0027254D" w:rsidRDefault="00DA01A3" w:rsidP="00793082">
      <w:pPr>
        <w:ind w:left="357"/>
        <w:rPr>
          <w:sz w:val="24"/>
          <w:szCs w:val="24"/>
          <w:lang w:val="fr-CA"/>
        </w:rPr>
      </w:pPr>
    </w:p>
    <w:p w14:paraId="19FAF94C" w14:textId="77777777" w:rsidR="001B03F9" w:rsidRPr="008933F5" w:rsidRDefault="00874B56" w:rsidP="00793082">
      <w:pPr>
        <w:ind w:left="357"/>
        <w:rPr>
          <w:sz w:val="24"/>
          <w:szCs w:val="24"/>
          <w:lang w:val="fr-CA"/>
        </w:rPr>
      </w:pPr>
      <w:r w:rsidRPr="008933F5">
        <w:rPr>
          <w:sz w:val="24"/>
          <w:szCs w:val="24"/>
          <w:lang w:val="fr-CA"/>
        </w:rPr>
        <w:t xml:space="preserve">Proposée par </w:t>
      </w:r>
      <w:r w:rsidR="00807750" w:rsidRPr="008933F5">
        <w:rPr>
          <w:sz w:val="24"/>
          <w:szCs w:val="24"/>
          <w:lang w:val="fr-CA"/>
        </w:rPr>
        <w:t>Carla</w:t>
      </w:r>
      <w:r w:rsidR="00DA01A3" w:rsidRPr="008933F5">
        <w:rPr>
          <w:sz w:val="24"/>
          <w:szCs w:val="24"/>
          <w:lang w:val="fr-CA"/>
        </w:rPr>
        <w:t>, a</w:t>
      </w:r>
      <w:r w:rsidRPr="008933F5">
        <w:rPr>
          <w:sz w:val="24"/>
          <w:szCs w:val="24"/>
          <w:lang w:val="fr-CA"/>
        </w:rPr>
        <w:t>ppuyée par</w:t>
      </w:r>
      <w:r w:rsidR="00807750" w:rsidRPr="008933F5">
        <w:rPr>
          <w:sz w:val="24"/>
          <w:szCs w:val="24"/>
          <w:lang w:val="fr-CA"/>
        </w:rPr>
        <w:t xml:space="preserve"> Sergey.</w:t>
      </w:r>
    </w:p>
    <w:p w14:paraId="4C3AA0B1" w14:textId="77777777" w:rsidR="001B03F9" w:rsidRPr="0027254D" w:rsidRDefault="004D4C91" w:rsidP="00793082">
      <w:pPr>
        <w:ind w:left="357"/>
        <w:rPr>
          <w:sz w:val="24"/>
          <w:szCs w:val="24"/>
          <w:lang w:val="fr-CA"/>
        </w:rPr>
      </w:pPr>
      <w:r w:rsidRPr="008933F5">
        <w:rPr>
          <w:sz w:val="24"/>
          <w:szCs w:val="24"/>
          <w:lang w:val="fr-CA"/>
        </w:rPr>
        <w:t xml:space="preserve">La résolution est adoptée </w:t>
      </w:r>
      <w:r w:rsidR="00DA01A3" w:rsidRPr="0027254D">
        <w:rPr>
          <w:sz w:val="24"/>
          <w:szCs w:val="24"/>
          <w:lang w:val="fr-CA"/>
        </w:rPr>
        <w:t>à l’unanimité</w:t>
      </w:r>
      <w:r w:rsidRPr="008933F5">
        <w:rPr>
          <w:sz w:val="24"/>
          <w:szCs w:val="24"/>
          <w:lang w:val="fr-CA"/>
        </w:rPr>
        <w:t>.</w:t>
      </w:r>
    </w:p>
    <w:p w14:paraId="0033761B" w14:textId="77777777" w:rsidR="000231DC" w:rsidRPr="0027254D" w:rsidRDefault="000231DC" w:rsidP="00793082">
      <w:pPr>
        <w:ind w:left="357"/>
        <w:rPr>
          <w:sz w:val="24"/>
          <w:szCs w:val="24"/>
          <w:lang w:val="fr-CA"/>
        </w:rPr>
      </w:pPr>
    </w:p>
    <w:p w14:paraId="51468814" w14:textId="77777777" w:rsidR="00150FBD" w:rsidRPr="008933F5" w:rsidRDefault="008922E0" w:rsidP="00793082">
      <w:pPr>
        <w:ind w:left="357"/>
        <w:rPr>
          <w:b/>
          <w:sz w:val="24"/>
          <w:szCs w:val="24"/>
          <w:lang w:val="fr-CA"/>
        </w:rPr>
      </w:pPr>
      <w:r w:rsidRPr="008933F5">
        <w:rPr>
          <w:b/>
          <w:sz w:val="24"/>
          <w:szCs w:val="24"/>
          <w:lang w:val="fr-CA"/>
        </w:rPr>
        <w:t>Résolution n</w:t>
      </w:r>
      <w:r w:rsidRPr="008933F5">
        <w:rPr>
          <w:b/>
          <w:sz w:val="24"/>
          <w:szCs w:val="24"/>
          <w:vertAlign w:val="superscript"/>
          <w:lang w:val="fr-CA"/>
        </w:rPr>
        <w:t>o</w:t>
      </w:r>
      <w:r w:rsidR="00706298">
        <w:rPr>
          <w:b/>
          <w:sz w:val="24"/>
          <w:szCs w:val="24"/>
          <w:lang w:val="fr-CA"/>
        </w:rPr>
        <w:t> </w:t>
      </w:r>
      <w:r w:rsidRPr="008933F5">
        <w:rPr>
          <w:b/>
          <w:sz w:val="24"/>
          <w:szCs w:val="24"/>
          <w:lang w:val="fr-CA"/>
        </w:rPr>
        <w:t>3</w:t>
      </w:r>
    </w:p>
    <w:p w14:paraId="19DF4FCB" w14:textId="77777777" w:rsidR="001B03F9" w:rsidRPr="008933F5" w:rsidRDefault="00F5261A" w:rsidP="00793082">
      <w:pPr>
        <w:ind w:left="357"/>
        <w:rPr>
          <w:sz w:val="24"/>
          <w:szCs w:val="24"/>
          <w:lang w:val="fr-CA"/>
        </w:rPr>
      </w:pPr>
      <w:r w:rsidRPr="008933F5">
        <w:rPr>
          <w:sz w:val="24"/>
          <w:szCs w:val="24"/>
          <w:lang w:val="fr-CA"/>
        </w:rPr>
        <w:t>T</w:t>
      </w:r>
      <w:r>
        <w:rPr>
          <w:sz w:val="24"/>
          <w:szCs w:val="24"/>
          <w:lang w:val="fr-CA"/>
        </w:rPr>
        <w:t>itre </w:t>
      </w:r>
      <w:r w:rsidR="00057FA1" w:rsidRPr="008933F5">
        <w:rPr>
          <w:sz w:val="24"/>
          <w:szCs w:val="24"/>
          <w:lang w:val="fr-CA"/>
        </w:rPr>
        <w:t>: Changements climatiques, réduction de notre empreinte carbone</w:t>
      </w:r>
    </w:p>
    <w:p w14:paraId="2704EF85" w14:textId="77777777" w:rsidR="001B03F9" w:rsidRPr="0027254D" w:rsidRDefault="000A6B43"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Anna-Marie Melanson</w:t>
      </w:r>
    </w:p>
    <w:p w14:paraId="036593D1" w14:textId="77777777" w:rsidR="000231DC" w:rsidRPr="008933F5" w:rsidRDefault="00807750" w:rsidP="00793082">
      <w:pPr>
        <w:ind w:left="357"/>
        <w:rPr>
          <w:sz w:val="24"/>
          <w:szCs w:val="24"/>
          <w:lang w:val="fr-CA"/>
        </w:rPr>
      </w:pPr>
      <w:r w:rsidRPr="008933F5">
        <w:rPr>
          <w:sz w:val="24"/>
          <w:szCs w:val="24"/>
          <w:lang w:val="fr-CA"/>
        </w:rPr>
        <w:t>(</w:t>
      </w:r>
      <w:r w:rsidR="00F7441D" w:rsidRPr="008933F5">
        <w:rPr>
          <w:sz w:val="24"/>
          <w:szCs w:val="24"/>
          <w:lang w:val="fr-CA"/>
        </w:rPr>
        <w:t>Anna-Marie était membre en règle au moment où elle a présenté cette résolution.</w:t>
      </w:r>
      <w:r w:rsidRPr="008933F5">
        <w:rPr>
          <w:sz w:val="24"/>
          <w:szCs w:val="24"/>
          <w:lang w:val="fr-CA"/>
        </w:rPr>
        <w:t>)</w:t>
      </w:r>
    </w:p>
    <w:p w14:paraId="6AE46BE0" w14:textId="77777777" w:rsidR="001B03F9" w:rsidRPr="0027254D" w:rsidRDefault="001B03F9" w:rsidP="00793082">
      <w:pPr>
        <w:ind w:left="357"/>
        <w:rPr>
          <w:sz w:val="24"/>
          <w:szCs w:val="24"/>
          <w:lang w:val="fr-CA"/>
        </w:rPr>
      </w:pPr>
    </w:p>
    <w:p w14:paraId="580B5DFE" w14:textId="77777777" w:rsidR="00F7441D" w:rsidRPr="0027254D" w:rsidRDefault="00F7441D" w:rsidP="00793082">
      <w:pPr>
        <w:ind w:left="357"/>
        <w:rPr>
          <w:sz w:val="24"/>
          <w:szCs w:val="24"/>
          <w:lang w:val="fr-CA"/>
        </w:rPr>
      </w:pPr>
      <w:r w:rsidRPr="0027254D">
        <w:rPr>
          <w:sz w:val="24"/>
          <w:szCs w:val="24"/>
          <w:lang w:val="fr-CA"/>
        </w:rPr>
        <w:t xml:space="preserve">Modification proposée pour déplacer la mention du coût de 6 dollars </w:t>
      </w:r>
      <w:r w:rsidR="00F5261A">
        <w:rPr>
          <w:sz w:val="24"/>
          <w:szCs w:val="24"/>
          <w:lang w:val="fr-CA"/>
        </w:rPr>
        <w:t xml:space="preserve">pour un arbre </w:t>
      </w:r>
      <w:r w:rsidRPr="0027254D">
        <w:rPr>
          <w:sz w:val="24"/>
          <w:szCs w:val="24"/>
          <w:lang w:val="fr-CA"/>
        </w:rPr>
        <w:t>de la deuxième conclusion au motif.</w:t>
      </w:r>
    </w:p>
    <w:p w14:paraId="4721CF96" w14:textId="77777777" w:rsidR="00F7441D" w:rsidRPr="0027254D" w:rsidRDefault="00F7441D" w:rsidP="00793082">
      <w:pPr>
        <w:ind w:left="357"/>
        <w:rPr>
          <w:sz w:val="24"/>
          <w:szCs w:val="24"/>
          <w:lang w:val="fr-CA"/>
        </w:rPr>
      </w:pPr>
      <w:r w:rsidRPr="008933F5">
        <w:rPr>
          <w:sz w:val="24"/>
          <w:szCs w:val="24"/>
          <w:lang w:val="fr-CA"/>
        </w:rPr>
        <w:t>Modification à la résolution n</w:t>
      </w:r>
      <w:r w:rsidRPr="008933F5">
        <w:rPr>
          <w:sz w:val="24"/>
          <w:szCs w:val="24"/>
          <w:vertAlign w:val="superscript"/>
          <w:lang w:val="fr-CA"/>
        </w:rPr>
        <w:t>o</w:t>
      </w:r>
      <w:r w:rsidR="00706298">
        <w:rPr>
          <w:sz w:val="24"/>
          <w:szCs w:val="24"/>
          <w:lang w:val="fr-CA"/>
        </w:rPr>
        <w:t> </w:t>
      </w:r>
      <w:r w:rsidRPr="008933F5">
        <w:rPr>
          <w:sz w:val="24"/>
          <w:szCs w:val="24"/>
          <w:lang w:val="fr-CA"/>
        </w:rPr>
        <w:t xml:space="preserve">3 proposée par </w:t>
      </w:r>
      <w:r w:rsidRPr="0027254D">
        <w:rPr>
          <w:sz w:val="24"/>
          <w:szCs w:val="24"/>
          <w:lang w:val="fr-CA"/>
        </w:rPr>
        <w:t>Chantal</w:t>
      </w:r>
      <w:r w:rsidRPr="008933F5">
        <w:rPr>
          <w:sz w:val="24"/>
          <w:szCs w:val="24"/>
          <w:lang w:val="fr-CA"/>
        </w:rPr>
        <w:t>, appuyée par Carla.</w:t>
      </w:r>
      <w:r w:rsidRPr="0027254D">
        <w:rPr>
          <w:sz w:val="24"/>
          <w:szCs w:val="24"/>
          <w:lang w:val="fr-CA"/>
        </w:rPr>
        <w:t xml:space="preserve"> Adoptée à l’unanimité</w:t>
      </w:r>
      <w:r w:rsidRPr="008933F5">
        <w:rPr>
          <w:sz w:val="24"/>
          <w:szCs w:val="24"/>
          <w:lang w:val="fr-CA"/>
        </w:rPr>
        <w:t>.</w:t>
      </w:r>
    </w:p>
    <w:p w14:paraId="7725800F" w14:textId="77777777" w:rsidR="00F7441D" w:rsidRPr="0027254D" w:rsidRDefault="00F7441D" w:rsidP="00793082">
      <w:pPr>
        <w:ind w:left="357"/>
        <w:rPr>
          <w:sz w:val="24"/>
          <w:szCs w:val="24"/>
          <w:lang w:val="fr-CA"/>
        </w:rPr>
      </w:pPr>
    </w:p>
    <w:p w14:paraId="74AEC618" w14:textId="77777777" w:rsidR="00F7441D" w:rsidRPr="008933F5" w:rsidRDefault="00F7441D" w:rsidP="00793082">
      <w:pPr>
        <w:ind w:left="357"/>
        <w:rPr>
          <w:sz w:val="24"/>
          <w:szCs w:val="24"/>
          <w:lang w:val="fr-CA"/>
        </w:rPr>
      </w:pPr>
      <w:r w:rsidRPr="008933F5">
        <w:rPr>
          <w:sz w:val="24"/>
          <w:szCs w:val="24"/>
          <w:lang w:val="fr-CA"/>
        </w:rPr>
        <w:t>Proposée par Carla, appuyée par Sergey.</w:t>
      </w:r>
    </w:p>
    <w:p w14:paraId="6FF2704A" w14:textId="77777777" w:rsidR="00F7441D" w:rsidRPr="0027254D" w:rsidRDefault="00F7441D" w:rsidP="00793082">
      <w:pPr>
        <w:ind w:left="357"/>
        <w:rPr>
          <w:sz w:val="24"/>
          <w:szCs w:val="24"/>
          <w:lang w:val="fr-CA"/>
        </w:rPr>
      </w:pPr>
      <w:r w:rsidRPr="008933F5">
        <w:rPr>
          <w:sz w:val="24"/>
          <w:szCs w:val="24"/>
          <w:lang w:val="fr-CA"/>
        </w:rPr>
        <w:t xml:space="preserve">La résolution est adoptée </w:t>
      </w:r>
      <w:r w:rsidRPr="0027254D">
        <w:rPr>
          <w:sz w:val="24"/>
          <w:szCs w:val="24"/>
          <w:lang w:val="fr-CA"/>
        </w:rPr>
        <w:t>à l’unanimité</w:t>
      </w:r>
      <w:r w:rsidRPr="008933F5">
        <w:rPr>
          <w:sz w:val="24"/>
          <w:szCs w:val="24"/>
          <w:lang w:val="fr-CA"/>
        </w:rPr>
        <w:t>.</w:t>
      </w:r>
    </w:p>
    <w:p w14:paraId="42CAC48A" w14:textId="77777777" w:rsidR="001B03F9" w:rsidRPr="0027254D" w:rsidRDefault="001B03F9" w:rsidP="00793082">
      <w:pPr>
        <w:ind w:left="357"/>
        <w:rPr>
          <w:sz w:val="24"/>
          <w:szCs w:val="24"/>
          <w:lang w:val="fr-CA"/>
        </w:rPr>
      </w:pPr>
    </w:p>
    <w:p w14:paraId="77E2AD22" w14:textId="77777777" w:rsidR="00150FBD" w:rsidRPr="008933F5" w:rsidRDefault="0062616B"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4</w:t>
      </w:r>
    </w:p>
    <w:p w14:paraId="4E18EABC" w14:textId="77777777" w:rsidR="00150FBD" w:rsidRPr="008933F5" w:rsidRDefault="00F5261A" w:rsidP="00793082">
      <w:pPr>
        <w:ind w:left="357"/>
        <w:rPr>
          <w:sz w:val="24"/>
          <w:szCs w:val="24"/>
          <w:lang w:val="fr-CA"/>
        </w:rPr>
      </w:pPr>
      <w:r w:rsidRPr="008933F5">
        <w:rPr>
          <w:sz w:val="24"/>
          <w:szCs w:val="24"/>
          <w:lang w:val="fr-CA"/>
        </w:rPr>
        <w:t>T</w:t>
      </w:r>
      <w:r>
        <w:rPr>
          <w:sz w:val="24"/>
          <w:szCs w:val="24"/>
          <w:lang w:val="fr-CA"/>
        </w:rPr>
        <w:t>itre </w:t>
      </w:r>
      <w:r w:rsidR="000F5D80" w:rsidRPr="008933F5">
        <w:rPr>
          <w:sz w:val="24"/>
          <w:szCs w:val="24"/>
          <w:lang w:val="fr-CA"/>
        </w:rPr>
        <w:t xml:space="preserve">: Non à la privatisation des services </w:t>
      </w:r>
      <w:r>
        <w:rPr>
          <w:sz w:val="24"/>
          <w:szCs w:val="24"/>
          <w:lang w:val="fr-CA"/>
        </w:rPr>
        <w:t xml:space="preserve">d’administration et </w:t>
      </w:r>
      <w:r w:rsidR="000F5D80" w:rsidRPr="008933F5">
        <w:rPr>
          <w:sz w:val="24"/>
          <w:szCs w:val="24"/>
          <w:lang w:val="fr-CA"/>
        </w:rPr>
        <w:t xml:space="preserve">de traitement de </w:t>
      </w:r>
      <w:r>
        <w:rPr>
          <w:sz w:val="24"/>
          <w:szCs w:val="24"/>
          <w:lang w:val="fr-CA"/>
        </w:rPr>
        <w:t>la paye du</w:t>
      </w:r>
      <w:r w:rsidR="000F5D80" w:rsidRPr="008933F5">
        <w:rPr>
          <w:sz w:val="24"/>
          <w:szCs w:val="24"/>
          <w:lang w:val="fr-CA"/>
        </w:rPr>
        <w:t xml:space="preserve"> gouvernement fédéral</w:t>
      </w:r>
    </w:p>
    <w:p w14:paraId="2CF21207" w14:textId="77777777" w:rsidR="00150FBD" w:rsidRPr="0027254D" w:rsidRDefault="00176FD3" w:rsidP="00793082">
      <w:pPr>
        <w:ind w:left="357"/>
        <w:rPr>
          <w:sz w:val="24"/>
          <w:szCs w:val="24"/>
          <w:lang w:val="fr-CA"/>
        </w:rPr>
      </w:pPr>
      <w:r w:rsidRPr="008933F5">
        <w:rPr>
          <w:sz w:val="24"/>
          <w:szCs w:val="24"/>
          <w:lang w:val="fr-CA"/>
        </w:rPr>
        <w:t>Source</w:t>
      </w:r>
      <w:r w:rsidR="00706298">
        <w:rPr>
          <w:sz w:val="24"/>
          <w:szCs w:val="24"/>
          <w:lang w:val="fr-CA"/>
        </w:rPr>
        <w:t> </w:t>
      </w:r>
      <w:r w:rsidR="00F5261A">
        <w:rPr>
          <w:sz w:val="24"/>
          <w:szCs w:val="24"/>
          <w:lang w:val="fr-CA"/>
        </w:rPr>
        <w:t>: Irene Georgieva</w:t>
      </w:r>
    </w:p>
    <w:p w14:paraId="5DAA6750" w14:textId="77777777" w:rsidR="004B4FC9" w:rsidRPr="0027254D" w:rsidRDefault="004B4FC9" w:rsidP="00793082">
      <w:pPr>
        <w:ind w:left="357"/>
        <w:rPr>
          <w:sz w:val="24"/>
          <w:szCs w:val="24"/>
          <w:lang w:val="fr-CA"/>
        </w:rPr>
      </w:pPr>
    </w:p>
    <w:p w14:paraId="6D4A60EB" w14:textId="77777777" w:rsidR="001B03F9" w:rsidRPr="0027254D" w:rsidRDefault="00874B56" w:rsidP="00793082">
      <w:pPr>
        <w:ind w:left="357"/>
        <w:rPr>
          <w:sz w:val="24"/>
          <w:szCs w:val="24"/>
          <w:lang w:val="fr-CA"/>
        </w:rPr>
      </w:pPr>
      <w:r w:rsidRPr="008933F5">
        <w:rPr>
          <w:sz w:val="24"/>
          <w:szCs w:val="24"/>
          <w:lang w:val="fr-CA"/>
        </w:rPr>
        <w:t>Proposée par</w:t>
      </w:r>
      <w:r w:rsidR="00807750" w:rsidRPr="008933F5">
        <w:rPr>
          <w:sz w:val="24"/>
          <w:szCs w:val="24"/>
          <w:lang w:val="fr-CA"/>
        </w:rPr>
        <w:t xml:space="preserve"> Carla</w:t>
      </w:r>
      <w:r w:rsidR="00F7441D" w:rsidRPr="008933F5">
        <w:rPr>
          <w:sz w:val="24"/>
          <w:szCs w:val="24"/>
          <w:lang w:val="fr-CA"/>
        </w:rPr>
        <w:t>, a</w:t>
      </w:r>
      <w:r w:rsidR="00E37096" w:rsidRPr="008933F5">
        <w:rPr>
          <w:sz w:val="24"/>
          <w:szCs w:val="24"/>
          <w:lang w:val="fr-CA"/>
        </w:rPr>
        <w:t>ppuyée par Sergey</w:t>
      </w:r>
      <w:r w:rsidR="00F7441D" w:rsidRPr="0027254D">
        <w:rPr>
          <w:sz w:val="24"/>
          <w:szCs w:val="24"/>
          <w:lang w:val="fr-CA"/>
        </w:rPr>
        <w:t>.</w:t>
      </w:r>
    </w:p>
    <w:p w14:paraId="5975170C" w14:textId="77777777" w:rsidR="00F7441D" w:rsidRPr="0027254D" w:rsidRDefault="00F7441D" w:rsidP="00793082">
      <w:pPr>
        <w:ind w:left="357"/>
        <w:rPr>
          <w:sz w:val="24"/>
          <w:szCs w:val="24"/>
          <w:lang w:val="fr-CA"/>
        </w:rPr>
      </w:pPr>
      <w:r w:rsidRPr="008933F5">
        <w:rPr>
          <w:sz w:val="24"/>
          <w:szCs w:val="24"/>
          <w:lang w:val="fr-CA"/>
        </w:rPr>
        <w:t xml:space="preserve">La résolution est adoptée </w:t>
      </w:r>
      <w:r w:rsidRPr="0027254D">
        <w:rPr>
          <w:sz w:val="24"/>
          <w:szCs w:val="24"/>
          <w:lang w:val="fr-CA"/>
        </w:rPr>
        <w:t>à l’unanimité</w:t>
      </w:r>
      <w:r w:rsidRPr="008933F5">
        <w:rPr>
          <w:sz w:val="24"/>
          <w:szCs w:val="24"/>
          <w:lang w:val="fr-CA"/>
        </w:rPr>
        <w:t>.</w:t>
      </w:r>
    </w:p>
    <w:p w14:paraId="7C0214FA" w14:textId="77777777" w:rsidR="000231DC" w:rsidRPr="0027254D" w:rsidRDefault="000231DC" w:rsidP="00793082">
      <w:pPr>
        <w:ind w:left="357"/>
        <w:rPr>
          <w:sz w:val="24"/>
          <w:szCs w:val="24"/>
          <w:lang w:val="fr-CA"/>
        </w:rPr>
      </w:pPr>
    </w:p>
    <w:p w14:paraId="76EBB10E" w14:textId="77777777" w:rsidR="00150FBD" w:rsidRPr="008933F5" w:rsidRDefault="00C042C2"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5</w:t>
      </w:r>
    </w:p>
    <w:p w14:paraId="4AF45834" w14:textId="77777777" w:rsidR="00150FBD" w:rsidRPr="008933F5" w:rsidRDefault="00F5261A" w:rsidP="00793082">
      <w:pPr>
        <w:ind w:left="357"/>
        <w:rPr>
          <w:sz w:val="24"/>
          <w:szCs w:val="24"/>
          <w:lang w:val="fr-CA"/>
        </w:rPr>
      </w:pPr>
      <w:r w:rsidRPr="008933F5">
        <w:rPr>
          <w:sz w:val="24"/>
          <w:szCs w:val="24"/>
          <w:lang w:val="fr-CA"/>
        </w:rPr>
        <w:t>T</w:t>
      </w:r>
      <w:r>
        <w:rPr>
          <w:sz w:val="24"/>
          <w:szCs w:val="24"/>
          <w:lang w:val="fr-CA"/>
        </w:rPr>
        <w:t>itre </w:t>
      </w:r>
      <w:r w:rsidR="00807750" w:rsidRPr="008933F5">
        <w:rPr>
          <w:sz w:val="24"/>
          <w:szCs w:val="24"/>
          <w:lang w:val="fr-CA"/>
        </w:rPr>
        <w:t>: VPER par intérim</w:t>
      </w:r>
    </w:p>
    <w:p w14:paraId="1AE88EF2" w14:textId="77777777" w:rsidR="00150FBD" w:rsidRPr="0027254D" w:rsidRDefault="00670481"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xml:space="preserve">: Chantal Fortin </w:t>
      </w:r>
      <w:r w:rsidR="00344975" w:rsidRPr="0027254D">
        <w:rPr>
          <w:sz w:val="24"/>
          <w:szCs w:val="24"/>
          <w:lang w:val="fr-CA"/>
        </w:rPr>
        <w:t xml:space="preserve"> </w:t>
      </w:r>
    </w:p>
    <w:p w14:paraId="66C09B66" w14:textId="77777777" w:rsidR="004B4FC9" w:rsidRPr="0027254D" w:rsidRDefault="004B4FC9" w:rsidP="00793082">
      <w:pPr>
        <w:ind w:left="357"/>
        <w:rPr>
          <w:sz w:val="24"/>
          <w:szCs w:val="24"/>
          <w:lang w:val="fr-CA"/>
        </w:rPr>
      </w:pPr>
    </w:p>
    <w:p w14:paraId="06168ED2" w14:textId="77777777" w:rsidR="001B03F9" w:rsidRPr="0027254D" w:rsidRDefault="00D50636" w:rsidP="00793082">
      <w:pPr>
        <w:ind w:left="357"/>
        <w:rPr>
          <w:sz w:val="24"/>
          <w:szCs w:val="24"/>
          <w:lang w:val="fr-CA"/>
        </w:rPr>
      </w:pPr>
      <w:r w:rsidRPr="008933F5">
        <w:rPr>
          <w:sz w:val="24"/>
          <w:szCs w:val="24"/>
          <w:lang w:val="fr-CA"/>
        </w:rPr>
        <w:t>Proposée par</w:t>
      </w:r>
      <w:r w:rsidR="00807750" w:rsidRPr="008933F5">
        <w:rPr>
          <w:sz w:val="24"/>
          <w:szCs w:val="24"/>
          <w:lang w:val="fr-CA"/>
        </w:rPr>
        <w:t xml:space="preserve"> Sergey</w:t>
      </w:r>
      <w:r w:rsidR="00F5261A">
        <w:rPr>
          <w:sz w:val="24"/>
          <w:szCs w:val="24"/>
          <w:lang w:val="fr-CA"/>
        </w:rPr>
        <w:t>, a</w:t>
      </w:r>
      <w:r w:rsidRPr="0027254D">
        <w:rPr>
          <w:sz w:val="24"/>
          <w:szCs w:val="24"/>
          <w:lang w:val="fr-CA"/>
        </w:rPr>
        <w:t>ppuyée par Lee.</w:t>
      </w:r>
    </w:p>
    <w:p w14:paraId="2A71BDF2" w14:textId="77777777" w:rsidR="001B03F9" w:rsidRPr="008933F5" w:rsidRDefault="007F60D4" w:rsidP="00793082">
      <w:pPr>
        <w:ind w:left="357"/>
        <w:rPr>
          <w:sz w:val="24"/>
          <w:szCs w:val="24"/>
          <w:lang w:val="fr-CA"/>
        </w:rPr>
      </w:pPr>
      <w:r w:rsidRPr="008933F5">
        <w:rPr>
          <w:sz w:val="24"/>
          <w:szCs w:val="24"/>
          <w:lang w:val="fr-CA"/>
        </w:rPr>
        <w:t>La résolution est adoptée.</w:t>
      </w:r>
    </w:p>
    <w:p w14:paraId="6890B478" w14:textId="77777777" w:rsidR="00BC6EE4" w:rsidRPr="0027254D" w:rsidRDefault="00BC6EE4" w:rsidP="00793082">
      <w:pPr>
        <w:ind w:left="357"/>
        <w:rPr>
          <w:sz w:val="24"/>
          <w:szCs w:val="24"/>
          <w:lang w:val="fr-CA"/>
        </w:rPr>
      </w:pPr>
    </w:p>
    <w:p w14:paraId="12684B58" w14:textId="77777777" w:rsidR="0000276D" w:rsidRPr="0027254D" w:rsidRDefault="00807750" w:rsidP="00793082">
      <w:pPr>
        <w:ind w:left="357"/>
        <w:rPr>
          <w:sz w:val="24"/>
          <w:szCs w:val="24"/>
          <w:lang w:val="fr-CA"/>
        </w:rPr>
      </w:pPr>
      <w:r w:rsidRPr="0027254D">
        <w:rPr>
          <w:sz w:val="24"/>
          <w:szCs w:val="24"/>
          <w:lang w:val="fr-CA"/>
        </w:rPr>
        <w:lastRenderedPageBreak/>
        <w:t>Note</w:t>
      </w:r>
      <w:r w:rsidR="00F7441D" w:rsidRPr="0027254D">
        <w:rPr>
          <w:sz w:val="24"/>
          <w:szCs w:val="24"/>
          <w:lang w:val="fr-CA"/>
        </w:rPr>
        <w:t> </w:t>
      </w:r>
      <w:r w:rsidRPr="0027254D">
        <w:rPr>
          <w:sz w:val="24"/>
          <w:szCs w:val="24"/>
          <w:lang w:val="fr-CA"/>
        </w:rPr>
        <w:t>: Alex Silas (</w:t>
      </w:r>
      <w:r w:rsidR="00FC70C4" w:rsidRPr="0027254D">
        <w:rPr>
          <w:sz w:val="24"/>
          <w:szCs w:val="24"/>
          <w:lang w:val="fr-CA"/>
        </w:rPr>
        <w:t>suppléant</w:t>
      </w:r>
      <w:r w:rsidR="00F47AF5">
        <w:rPr>
          <w:sz w:val="24"/>
          <w:szCs w:val="24"/>
          <w:lang w:val="fr-CA"/>
        </w:rPr>
        <w:t xml:space="preserve"> </w:t>
      </w:r>
      <w:r w:rsidR="00FC70C4" w:rsidRPr="0027254D">
        <w:rPr>
          <w:sz w:val="24"/>
          <w:szCs w:val="24"/>
          <w:lang w:val="fr-CA"/>
        </w:rPr>
        <w:t>au VPER</w:t>
      </w:r>
      <w:r w:rsidRPr="0027254D">
        <w:rPr>
          <w:sz w:val="24"/>
          <w:szCs w:val="24"/>
          <w:lang w:val="fr-CA"/>
        </w:rPr>
        <w:t xml:space="preserve">) </w:t>
      </w:r>
      <w:r w:rsidR="00FC70C4" w:rsidRPr="0027254D">
        <w:rPr>
          <w:sz w:val="24"/>
          <w:szCs w:val="24"/>
          <w:lang w:val="fr-CA"/>
        </w:rPr>
        <w:t xml:space="preserve">demande qu’il soit consigné au procès-verbal qu’il s’est abstenu de voter </w:t>
      </w:r>
      <w:r w:rsidR="00CA5CB1" w:rsidRPr="0027254D">
        <w:rPr>
          <w:sz w:val="24"/>
          <w:szCs w:val="24"/>
          <w:lang w:val="fr-CA"/>
        </w:rPr>
        <w:t>afin d’</w:t>
      </w:r>
      <w:r w:rsidR="00FC70C4" w:rsidRPr="0027254D">
        <w:rPr>
          <w:sz w:val="24"/>
          <w:szCs w:val="24"/>
          <w:lang w:val="fr-CA"/>
        </w:rPr>
        <w:t xml:space="preserve">éviter toute </w:t>
      </w:r>
      <w:r w:rsidRPr="0027254D">
        <w:rPr>
          <w:sz w:val="24"/>
          <w:szCs w:val="24"/>
          <w:lang w:val="fr-CA"/>
        </w:rPr>
        <w:t>appar</w:t>
      </w:r>
      <w:r w:rsidR="00FC70C4" w:rsidRPr="0027254D">
        <w:rPr>
          <w:sz w:val="24"/>
          <w:szCs w:val="24"/>
          <w:lang w:val="fr-CA"/>
        </w:rPr>
        <w:t>e</w:t>
      </w:r>
      <w:r w:rsidRPr="0027254D">
        <w:rPr>
          <w:sz w:val="24"/>
          <w:szCs w:val="24"/>
          <w:lang w:val="fr-CA"/>
        </w:rPr>
        <w:t xml:space="preserve">nce </w:t>
      </w:r>
      <w:r w:rsidR="00FC70C4" w:rsidRPr="0027254D">
        <w:rPr>
          <w:sz w:val="24"/>
          <w:szCs w:val="24"/>
          <w:lang w:val="fr-CA"/>
        </w:rPr>
        <w:t xml:space="preserve">de </w:t>
      </w:r>
      <w:r w:rsidRPr="0027254D">
        <w:rPr>
          <w:sz w:val="24"/>
          <w:szCs w:val="24"/>
          <w:lang w:val="fr-CA"/>
        </w:rPr>
        <w:t xml:space="preserve">conflit </w:t>
      </w:r>
      <w:r w:rsidR="00FC70C4" w:rsidRPr="0027254D">
        <w:rPr>
          <w:sz w:val="24"/>
          <w:szCs w:val="24"/>
          <w:lang w:val="fr-CA"/>
        </w:rPr>
        <w:t>d’intérêts</w:t>
      </w:r>
      <w:r w:rsidRPr="0027254D">
        <w:rPr>
          <w:sz w:val="24"/>
          <w:szCs w:val="24"/>
          <w:lang w:val="fr-CA"/>
        </w:rPr>
        <w:t>.</w:t>
      </w:r>
    </w:p>
    <w:p w14:paraId="461F2A16" w14:textId="77777777" w:rsidR="00D50636" w:rsidRPr="008933F5" w:rsidRDefault="00D50636" w:rsidP="00793082">
      <w:pPr>
        <w:ind w:left="357"/>
        <w:rPr>
          <w:b/>
          <w:sz w:val="24"/>
          <w:szCs w:val="24"/>
          <w:lang w:val="fr-CA"/>
        </w:rPr>
      </w:pPr>
    </w:p>
    <w:p w14:paraId="349E73E5" w14:textId="77777777" w:rsidR="00344975" w:rsidRPr="008933F5" w:rsidRDefault="00D050FB"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6</w:t>
      </w:r>
    </w:p>
    <w:p w14:paraId="3DD0F33B" w14:textId="77777777" w:rsidR="00150FBD" w:rsidRPr="008933F5" w:rsidRDefault="00EE18DA" w:rsidP="00793082">
      <w:pPr>
        <w:ind w:left="357"/>
        <w:rPr>
          <w:sz w:val="24"/>
          <w:szCs w:val="24"/>
          <w:lang w:val="fr-CA"/>
        </w:rPr>
      </w:pPr>
      <w:r w:rsidRPr="008933F5">
        <w:rPr>
          <w:sz w:val="24"/>
          <w:szCs w:val="24"/>
          <w:lang w:val="fr-CA"/>
        </w:rPr>
        <w:t>T</w:t>
      </w:r>
      <w:r w:rsidR="00637741" w:rsidRPr="008933F5">
        <w:rPr>
          <w:sz w:val="24"/>
          <w:szCs w:val="24"/>
          <w:lang w:val="fr-CA"/>
        </w:rPr>
        <w:t>itre</w:t>
      </w:r>
      <w:r w:rsidR="00706298">
        <w:rPr>
          <w:sz w:val="24"/>
          <w:szCs w:val="24"/>
          <w:lang w:val="fr-CA"/>
        </w:rPr>
        <w:t> </w:t>
      </w:r>
      <w:r w:rsidRPr="008933F5">
        <w:rPr>
          <w:sz w:val="24"/>
          <w:szCs w:val="24"/>
          <w:lang w:val="fr-CA"/>
        </w:rPr>
        <w:t>: Réunions du Conseil de la RCN</w:t>
      </w:r>
    </w:p>
    <w:p w14:paraId="140FEC83" w14:textId="77777777" w:rsidR="00150FBD" w:rsidRPr="0027254D" w:rsidRDefault="00637741"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xml:space="preserve">: Chantal Fortin </w:t>
      </w:r>
    </w:p>
    <w:p w14:paraId="41F11B68" w14:textId="77777777" w:rsidR="004B4FC9" w:rsidRPr="0027254D" w:rsidRDefault="004B4FC9" w:rsidP="00793082">
      <w:pPr>
        <w:ind w:left="357"/>
        <w:rPr>
          <w:sz w:val="24"/>
          <w:szCs w:val="24"/>
          <w:lang w:val="fr-CA"/>
        </w:rPr>
      </w:pPr>
    </w:p>
    <w:p w14:paraId="59B53900" w14:textId="77777777" w:rsidR="00344975" w:rsidRPr="0027254D" w:rsidRDefault="00DF1715" w:rsidP="00793082">
      <w:pPr>
        <w:ind w:left="357"/>
        <w:rPr>
          <w:sz w:val="24"/>
          <w:szCs w:val="24"/>
          <w:lang w:val="fr-CA"/>
        </w:rPr>
      </w:pPr>
      <w:r w:rsidRPr="008933F5">
        <w:rPr>
          <w:sz w:val="24"/>
          <w:szCs w:val="24"/>
          <w:lang w:val="fr-CA"/>
        </w:rPr>
        <w:t xml:space="preserve">Proposée par </w:t>
      </w:r>
      <w:r w:rsidR="00807750" w:rsidRPr="008933F5">
        <w:rPr>
          <w:sz w:val="24"/>
          <w:szCs w:val="24"/>
          <w:lang w:val="fr-CA"/>
        </w:rPr>
        <w:t>Carla</w:t>
      </w:r>
      <w:r w:rsidR="00CA5CB1" w:rsidRPr="0027254D">
        <w:rPr>
          <w:sz w:val="24"/>
          <w:szCs w:val="24"/>
          <w:lang w:val="fr-CA"/>
        </w:rPr>
        <w:t>, ap</w:t>
      </w:r>
      <w:r w:rsidR="00DA22DE" w:rsidRPr="008933F5">
        <w:rPr>
          <w:sz w:val="24"/>
          <w:szCs w:val="24"/>
          <w:lang w:val="fr-CA"/>
        </w:rPr>
        <w:t>puyée par Alex</w:t>
      </w:r>
      <w:r w:rsidR="00CA5CB1" w:rsidRPr="0027254D">
        <w:rPr>
          <w:sz w:val="24"/>
          <w:szCs w:val="24"/>
          <w:lang w:val="fr-CA"/>
        </w:rPr>
        <w:t>.</w:t>
      </w:r>
    </w:p>
    <w:p w14:paraId="18589523" w14:textId="77777777" w:rsidR="00CA5CB1" w:rsidRPr="0027254D" w:rsidRDefault="00CA5CB1" w:rsidP="00793082">
      <w:pPr>
        <w:ind w:left="357"/>
        <w:rPr>
          <w:sz w:val="24"/>
          <w:szCs w:val="24"/>
          <w:lang w:val="fr-CA"/>
        </w:rPr>
      </w:pPr>
      <w:r w:rsidRPr="008933F5">
        <w:rPr>
          <w:sz w:val="24"/>
          <w:szCs w:val="24"/>
          <w:lang w:val="fr-CA"/>
        </w:rPr>
        <w:t xml:space="preserve">La résolution est adoptée </w:t>
      </w:r>
      <w:r w:rsidRPr="0027254D">
        <w:rPr>
          <w:sz w:val="24"/>
          <w:szCs w:val="24"/>
          <w:lang w:val="fr-CA"/>
        </w:rPr>
        <w:t>à l’unanimité</w:t>
      </w:r>
      <w:r w:rsidRPr="008933F5">
        <w:rPr>
          <w:sz w:val="24"/>
          <w:szCs w:val="24"/>
          <w:lang w:val="fr-CA"/>
        </w:rPr>
        <w:t>.</w:t>
      </w:r>
    </w:p>
    <w:p w14:paraId="195E14EB" w14:textId="77777777" w:rsidR="00413133" w:rsidRPr="0027254D" w:rsidRDefault="00413133" w:rsidP="00793082">
      <w:pPr>
        <w:ind w:left="357"/>
        <w:rPr>
          <w:sz w:val="24"/>
          <w:szCs w:val="24"/>
          <w:lang w:val="fr-CA"/>
        </w:rPr>
      </w:pPr>
    </w:p>
    <w:p w14:paraId="49552D7F" w14:textId="77777777" w:rsidR="00344975" w:rsidRPr="008933F5" w:rsidRDefault="00981DEA"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7</w:t>
      </w:r>
    </w:p>
    <w:p w14:paraId="63BF4ED4" w14:textId="77777777" w:rsidR="00344975" w:rsidRPr="008933F5" w:rsidRDefault="00FA3D46" w:rsidP="00793082">
      <w:pPr>
        <w:ind w:left="357"/>
        <w:rPr>
          <w:sz w:val="24"/>
          <w:szCs w:val="24"/>
          <w:lang w:val="fr-CA"/>
        </w:rPr>
      </w:pPr>
      <w:r w:rsidRPr="008933F5">
        <w:rPr>
          <w:sz w:val="24"/>
          <w:szCs w:val="24"/>
          <w:lang w:val="fr-CA"/>
        </w:rPr>
        <w:t>T</w:t>
      </w:r>
      <w:r w:rsidR="007966F0" w:rsidRPr="008933F5">
        <w:rPr>
          <w:sz w:val="24"/>
          <w:szCs w:val="24"/>
          <w:lang w:val="fr-CA"/>
        </w:rPr>
        <w:t>itre</w:t>
      </w:r>
      <w:r w:rsidR="00706298">
        <w:rPr>
          <w:sz w:val="24"/>
          <w:szCs w:val="24"/>
          <w:lang w:val="fr-CA"/>
        </w:rPr>
        <w:t> </w:t>
      </w:r>
      <w:r w:rsidRPr="008933F5">
        <w:rPr>
          <w:sz w:val="24"/>
          <w:szCs w:val="24"/>
          <w:lang w:val="fr-CA"/>
        </w:rPr>
        <w:t>: Assemblée extraordinaire du CRCN</w:t>
      </w:r>
    </w:p>
    <w:p w14:paraId="3D401839" w14:textId="77777777" w:rsidR="00344975" w:rsidRPr="0027254D" w:rsidRDefault="00E85048"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xml:space="preserve">: Chantal Fortin </w:t>
      </w:r>
    </w:p>
    <w:p w14:paraId="5EEE0A30" w14:textId="77777777" w:rsidR="004B4FC9" w:rsidRPr="0027254D" w:rsidRDefault="004B4FC9" w:rsidP="00793082">
      <w:pPr>
        <w:ind w:left="357"/>
        <w:rPr>
          <w:sz w:val="24"/>
          <w:szCs w:val="24"/>
          <w:lang w:val="fr-CA"/>
        </w:rPr>
      </w:pPr>
    </w:p>
    <w:p w14:paraId="6D09B837" w14:textId="77777777" w:rsidR="00344975" w:rsidRPr="008933F5" w:rsidRDefault="00DF1715" w:rsidP="00793082">
      <w:pPr>
        <w:ind w:left="357"/>
        <w:rPr>
          <w:sz w:val="24"/>
          <w:szCs w:val="24"/>
          <w:lang w:val="fr-CA"/>
        </w:rPr>
      </w:pPr>
      <w:r w:rsidRPr="008933F5">
        <w:rPr>
          <w:sz w:val="24"/>
          <w:szCs w:val="24"/>
          <w:lang w:val="fr-CA"/>
        </w:rPr>
        <w:t>Proposé</w:t>
      </w:r>
      <w:r w:rsidR="00D50636" w:rsidRPr="008933F5">
        <w:rPr>
          <w:sz w:val="24"/>
          <w:szCs w:val="24"/>
          <w:lang w:val="fr-CA"/>
        </w:rPr>
        <w:t>e</w:t>
      </w:r>
      <w:r w:rsidRPr="008933F5">
        <w:rPr>
          <w:sz w:val="24"/>
          <w:szCs w:val="24"/>
          <w:lang w:val="fr-CA"/>
        </w:rPr>
        <w:t xml:space="preserve"> par</w:t>
      </w:r>
      <w:r w:rsidR="00807750" w:rsidRPr="008933F5">
        <w:rPr>
          <w:sz w:val="24"/>
          <w:szCs w:val="24"/>
          <w:lang w:val="fr-CA"/>
        </w:rPr>
        <w:t xml:space="preserve"> Carla</w:t>
      </w:r>
      <w:r w:rsidR="00CA5CB1" w:rsidRPr="008933F5">
        <w:rPr>
          <w:sz w:val="24"/>
          <w:szCs w:val="24"/>
          <w:lang w:val="fr-CA"/>
        </w:rPr>
        <w:t>, a</w:t>
      </w:r>
      <w:r w:rsidRPr="008933F5">
        <w:rPr>
          <w:sz w:val="24"/>
          <w:szCs w:val="24"/>
          <w:lang w:val="fr-CA"/>
        </w:rPr>
        <w:t>ppuyé</w:t>
      </w:r>
      <w:r w:rsidR="00D50636" w:rsidRPr="008933F5">
        <w:rPr>
          <w:sz w:val="24"/>
          <w:szCs w:val="24"/>
          <w:lang w:val="fr-CA"/>
        </w:rPr>
        <w:t>e</w:t>
      </w:r>
      <w:r w:rsidRPr="008933F5">
        <w:rPr>
          <w:sz w:val="24"/>
          <w:szCs w:val="24"/>
          <w:lang w:val="fr-CA"/>
        </w:rPr>
        <w:t xml:space="preserve"> par</w:t>
      </w:r>
      <w:r w:rsidR="00807750" w:rsidRPr="008933F5">
        <w:rPr>
          <w:sz w:val="24"/>
          <w:szCs w:val="24"/>
          <w:lang w:val="fr-CA"/>
        </w:rPr>
        <w:t xml:space="preserve"> Alex.</w:t>
      </w:r>
    </w:p>
    <w:p w14:paraId="28ECFB96" w14:textId="77777777" w:rsidR="00CA5CB1" w:rsidRPr="0027254D" w:rsidRDefault="00CA5CB1" w:rsidP="00793082">
      <w:pPr>
        <w:ind w:left="357"/>
        <w:rPr>
          <w:sz w:val="24"/>
          <w:szCs w:val="24"/>
          <w:lang w:val="fr-CA"/>
        </w:rPr>
      </w:pPr>
      <w:r w:rsidRPr="008933F5">
        <w:rPr>
          <w:sz w:val="24"/>
          <w:szCs w:val="24"/>
          <w:lang w:val="fr-CA"/>
        </w:rPr>
        <w:t xml:space="preserve">La résolution est adoptée </w:t>
      </w:r>
      <w:r w:rsidRPr="0027254D">
        <w:rPr>
          <w:sz w:val="24"/>
          <w:szCs w:val="24"/>
          <w:lang w:val="fr-CA"/>
        </w:rPr>
        <w:t>à l’unanimité</w:t>
      </w:r>
      <w:r w:rsidRPr="008933F5">
        <w:rPr>
          <w:sz w:val="24"/>
          <w:szCs w:val="24"/>
          <w:lang w:val="fr-CA"/>
        </w:rPr>
        <w:t>.</w:t>
      </w:r>
    </w:p>
    <w:p w14:paraId="267C68A9" w14:textId="77777777" w:rsidR="00344975" w:rsidRPr="0027254D" w:rsidRDefault="00344975" w:rsidP="00793082">
      <w:pPr>
        <w:ind w:left="357"/>
        <w:rPr>
          <w:sz w:val="24"/>
          <w:szCs w:val="24"/>
          <w:lang w:val="fr-CA"/>
        </w:rPr>
      </w:pPr>
    </w:p>
    <w:p w14:paraId="0DC7D398" w14:textId="77777777" w:rsidR="00150FBD" w:rsidRPr="008933F5" w:rsidRDefault="005E2BD1"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8</w:t>
      </w:r>
    </w:p>
    <w:p w14:paraId="460D2A89" w14:textId="77777777" w:rsidR="00150FBD" w:rsidRPr="008933F5" w:rsidRDefault="00C436D3" w:rsidP="00793082">
      <w:pPr>
        <w:ind w:left="357"/>
        <w:rPr>
          <w:sz w:val="24"/>
          <w:szCs w:val="24"/>
          <w:lang w:val="fr-CA"/>
        </w:rPr>
      </w:pPr>
      <w:r w:rsidRPr="008933F5">
        <w:rPr>
          <w:sz w:val="24"/>
          <w:szCs w:val="24"/>
          <w:lang w:val="fr-CA"/>
        </w:rPr>
        <w:t>Titre</w:t>
      </w:r>
      <w:r w:rsidR="00706298">
        <w:rPr>
          <w:sz w:val="24"/>
          <w:szCs w:val="24"/>
          <w:lang w:val="fr-CA"/>
        </w:rPr>
        <w:t> </w:t>
      </w:r>
      <w:r w:rsidRPr="008933F5">
        <w:rPr>
          <w:sz w:val="24"/>
          <w:szCs w:val="24"/>
          <w:lang w:val="fr-CA"/>
        </w:rPr>
        <w:t>: Formation des membres des comités/conseils et du CRCN de l’AFPC-RCN</w:t>
      </w:r>
    </w:p>
    <w:p w14:paraId="0225AC14" w14:textId="77777777" w:rsidR="00150FBD" w:rsidRPr="0027254D" w:rsidRDefault="0038205B"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xml:space="preserve">: Chantal Fortin </w:t>
      </w:r>
    </w:p>
    <w:p w14:paraId="7A473ABA" w14:textId="77777777" w:rsidR="004B4FC9" w:rsidRPr="0027254D" w:rsidRDefault="004B4FC9" w:rsidP="00793082">
      <w:pPr>
        <w:ind w:left="357"/>
        <w:rPr>
          <w:sz w:val="24"/>
          <w:szCs w:val="24"/>
          <w:lang w:val="fr-CA"/>
        </w:rPr>
      </w:pPr>
    </w:p>
    <w:p w14:paraId="19A4EC02" w14:textId="77777777" w:rsidR="00344975" w:rsidRPr="0027254D" w:rsidRDefault="00DF1715" w:rsidP="00793082">
      <w:pPr>
        <w:ind w:left="357"/>
        <w:rPr>
          <w:sz w:val="24"/>
          <w:szCs w:val="24"/>
          <w:lang w:val="fr-CA"/>
        </w:rPr>
      </w:pPr>
      <w:r w:rsidRPr="008933F5">
        <w:rPr>
          <w:sz w:val="24"/>
          <w:szCs w:val="24"/>
          <w:lang w:val="fr-CA"/>
        </w:rPr>
        <w:t>Proposé</w:t>
      </w:r>
      <w:r w:rsidR="00D50636" w:rsidRPr="008933F5">
        <w:rPr>
          <w:sz w:val="24"/>
          <w:szCs w:val="24"/>
          <w:lang w:val="fr-CA"/>
        </w:rPr>
        <w:t>e</w:t>
      </w:r>
      <w:r w:rsidRPr="008933F5">
        <w:rPr>
          <w:sz w:val="24"/>
          <w:szCs w:val="24"/>
          <w:lang w:val="fr-CA"/>
        </w:rPr>
        <w:t xml:space="preserve"> par </w:t>
      </w:r>
      <w:r w:rsidR="00807750" w:rsidRPr="008933F5">
        <w:rPr>
          <w:sz w:val="24"/>
          <w:szCs w:val="24"/>
          <w:lang w:val="fr-CA"/>
        </w:rPr>
        <w:t>Alex</w:t>
      </w:r>
      <w:r w:rsidR="00CA5CB1" w:rsidRPr="008933F5">
        <w:rPr>
          <w:sz w:val="24"/>
          <w:szCs w:val="24"/>
          <w:lang w:val="fr-CA"/>
        </w:rPr>
        <w:t>, a</w:t>
      </w:r>
      <w:r w:rsidR="00DB3E8D" w:rsidRPr="008933F5">
        <w:rPr>
          <w:sz w:val="24"/>
          <w:szCs w:val="24"/>
          <w:lang w:val="fr-CA"/>
        </w:rPr>
        <w:t>ppuyée par Behiye</w:t>
      </w:r>
      <w:r w:rsidR="00CA5CB1" w:rsidRPr="0027254D">
        <w:rPr>
          <w:sz w:val="24"/>
          <w:szCs w:val="24"/>
          <w:lang w:val="fr-CA"/>
        </w:rPr>
        <w:t>.</w:t>
      </w:r>
    </w:p>
    <w:p w14:paraId="66FECBA3" w14:textId="77777777" w:rsidR="00CA5CB1" w:rsidRPr="0027254D" w:rsidRDefault="00CA5CB1" w:rsidP="00793082">
      <w:pPr>
        <w:ind w:left="357"/>
        <w:rPr>
          <w:sz w:val="24"/>
          <w:szCs w:val="24"/>
          <w:lang w:val="fr-CA"/>
        </w:rPr>
      </w:pPr>
      <w:r w:rsidRPr="008933F5">
        <w:rPr>
          <w:sz w:val="24"/>
          <w:szCs w:val="24"/>
          <w:lang w:val="fr-CA"/>
        </w:rPr>
        <w:t xml:space="preserve">La résolution est adoptée </w:t>
      </w:r>
      <w:r w:rsidRPr="0027254D">
        <w:rPr>
          <w:sz w:val="24"/>
          <w:szCs w:val="24"/>
          <w:lang w:val="fr-CA"/>
        </w:rPr>
        <w:t>à l’unanimité</w:t>
      </w:r>
      <w:r w:rsidRPr="008933F5">
        <w:rPr>
          <w:sz w:val="24"/>
          <w:szCs w:val="24"/>
          <w:lang w:val="fr-CA"/>
        </w:rPr>
        <w:t>.</w:t>
      </w:r>
    </w:p>
    <w:p w14:paraId="57D70DEC" w14:textId="77777777" w:rsidR="00344975" w:rsidRPr="0027254D" w:rsidRDefault="00344975" w:rsidP="00793082">
      <w:pPr>
        <w:ind w:left="357"/>
        <w:rPr>
          <w:sz w:val="24"/>
          <w:szCs w:val="24"/>
          <w:lang w:val="fr-CA"/>
        </w:rPr>
      </w:pPr>
    </w:p>
    <w:p w14:paraId="703DEB2D" w14:textId="77777777" w:rsidR="00150FBD" w:rsidRPr="008933F5" w:rsidRDefault="00DF3231"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9</w:t>
      </w:r>
    </w:p>
    <w:p w14:paraId="12741264" w14:textId="77777777" w:rsidR="00150FBD" w:rsidRPr="0027254D" w:rsidRDefault="00344975" w:rsidP="00793082">
      <w:pPr>
        <w:ind w:left="357"/>
        <w:rPr>
          <w:sz w:val="24"/>
          <w:szCs w:val="24"/>
          <w:lang w:val="fr-CA"/>
        </w:rPr>
      </w:pPr>
      <w:r w:rsidRPr="0027254D">
        <w:rPr>
          <w:sz w:val="24"/>
          <w:szCs w:val="24"/>
          <w:lang w:val="fr-CA"/>
        </w:rPr>
        <w:t>Tit</w:t>
      </w:r>
      <w:r w:rsidR="00CA5CB1" w:rsidRPr="0027254D">
        <w:rPr>
          <w:sz w:val="24"/>
          <w:szCs w:val="24"/>
          <w:lang w:val="fr-CA"/>
        </w:rPr>
        <w:t>r</w:t>
      </w:r>
      <w:r w:rsidRPr="0027254D">
        <w:rPr>
          <w:sz w:val="24"/>
          <w:szCs w:val="24"/>
          <w:lang w:val="fr-CA"/>
        </w:rPr>
        <w:t>e</w:t>
      </w:r>
      <w:r w:rsidR="00706298">
        <w:rPr>
          <w:sz w:val="24"/>
          <w:szCs w:val="24"/>
          <w:lang w:val="fr-CA"/>
        </w:rPr>
        <w:t> </w:t>
      </w:r>
      <w:r w:rsidRPr="0027254D">
        <w:rPr>
          <w:sz w:val="24"/>
          <w:szCs w:val="24"/>
          <w:lang w:val="fr-CA"/>
        </w:rPr>
        <w:t xml:space="preserve">: </w:t>
      </w:r>
      <w:r w:rsidR="0094005D" w:rsidRPr="0027254D">
        <w:rPr>
          <w:sz w:val="24"/>
          <w:szCs w:val="24"/>
          <w:lang w:val="fr-CA"/>
        </w:rPr>
        <w:t xml:space="preserve">Programme d’éducation </w:t>
      </w:r>
      <w:r w:rsidR="00F5261A">
        <w:rPr>
          <w:sz w:val="24"/>
          <w:szCs w:val="24"/>
          <w:lang w:val="fr-CA"/>
        </w:rPr>
        <w:t xml:space="preserve">à l’aide de </w:t>
      </w:r>
      <w:r w:rsidR="0094005D" w:rsidRPr="0027254D">
        <w:rPr>
          <w:sz w:val="24"/>
          <w:szCs w:val="24"/>
          <w:lang w:val="fr-CA"/>
        </w:rPr>
        <w:t>membres formateurs</w:t>
      </w:r>
    </w:p>
    <w:p w14:paraId="09F22F51" w14:textId="77777777" w:rsidR="00150FBD" w:rsidRPr="0027254D" w:rsidRDefault="009B45D4"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Ken Zarichansky</w:t>
      </w:r>
    </w:p>
    <w:p w14:paraId="2B0DF79D" w14:textId="77777777" w:rsidR="00344975" w:rsidRPr="0027254D" w:rsidRDefault="00344975" w:rsidP="00793082">
      <w:pPr>
        <w:ind w:left="357"/>
        <w:rPr>
          <w:sz w:val="24"/>
          <w:szCs w:val="24"/>
          <w:lang w:val="fr-CA"/>
        </w:rPr>
      </w:pPr>
    </w:p>
    <w:p w14:paraId="51E11CEC" w14:textId="77777777" w:rsidR="00413133" w:rsidRDefault="0094005D" w:rsidP="00793082">
      <w:pPr>
        <w:ind w:left="357"/>
        <w:rPr>
          <w:sz w:val="24"/>
          <w:szCs w:val="24"/>
          <w:lang w:val="fr-CA"/>
        </w:rPr>
      </w:pPr>
      <w:r w:rsidRPr="0027254D">
        <w:rPr>
          <w:sz w:val="24"/>
          <w:szCs w:val="24"/>
          <w:lang w:val="fr-CA"/>
        </w:rPr>
        <w:t xml:space="preserve">Le Comité d’éducation rejette cette </w:t>
      </w:r>
      <w:r w:rsidR="00807750" w:rsidRPr="0027254D">
        <w:rPr>
          <w:sz w:val="24"/>
          <w:szCs w:val="24"/>
          <w:lang w:val="fr-CA"/>
        </w:rPr>
        <w:t>r</w:t>
      </w:r>
      <w:r w:rsidRPr="0027254D">
        <w:rPr>
          <w:sz w:val="24"/>
          <w:szCs w:val="24"/>
          <w:lang w:val="fr-CA"/>
        </w:rPr>
        <w:t>é</w:t>
      </w:r>
      <w:r w:rsidR="00807750" w:rsidRPr="0027254D">
        <w:rPr>
          <w:sz w:val="24"/>
          <w:szCs w:val="24"/>
          <w:lang w:val="fr-CA"/>
        </w:rPr>
        <w:t>solution</w:t>
      </w:r>
      <w:r w:rsidRPr="0027254D">
        <w:rPr>
          <w:sz w:val="24"/>
          <w:szCs w:val="24"/>
          <w:lang w:val="fr-CA"/>
        </w:rPr>
        <w:t xml:space="preserve">, car les membres estiment qu’ils n’ont pas assez </w:t>
      </w:r>
      <w:r w:rsidR="0027254D">
        <w:rPr>
          <w:sz w:val="24"/>
          <w:szCs w:val="24"/>
          <w:lang w:val="fr-CA"/>
        </w:rPr>
        <w:t xml:space="preserve">d’information </w:t>
      </w:r>
      <w:r w:rsidRPr="0027254D">
        <w:rPr>
          <w:sz w:val="24"/>
          <w:szCs w:val="24"/>
          <w:lang w:val="fr-CA"/>
        </w:rPr>
        <w:t xml:space="preserve">pour pouvoir voter, </w:t>
      </w:r>
      <w:r w:rsidR="004117E7" w:rsidRPr="0027254D">
        <w:rPr>
          <w:sz w:val="24"/>
          <w:szCs w:val="24"/>
          <w:lang w:val="fr-CA"/>
        </w:rPr>
        <w:t xml:space="preserve">et, </w:t>
      </w:r>
      <w:r w:rsidRPr="0027254D">
        <w:rPr>
          <w:sz w:val="24"/>
          <w:szCs w:val="24"/>
          <w:lang w:val="fr-CA"/>
        </w:rPr>
        <w:t>malheureusement</w:t>
      </w:r>
      <w:r w:rsidR="004117E7" w:rsidRPr="0027254D">
        <w:rPr>
          <w:sz w:val="24"/>
          <w:szCs w:val="24"/>
          <w:lang w:val="fr-CA"/>
        </w:rPr>
        <w:t xml:space="preserve">, le membre qui a soumis cette résolution n’est pas présent pour répondre à leurs </w:t>
      </w:r>
      <w:r w:rsidR="00807750" w:rsidRPr="0027254D">
        <w:rPr>
          <w:sz w:val="24"/>
          <w:szCs w:val="24"/>
          <w:lang w:val="fr-CA"/>
        </w:rPr>
        <w:t xml:space="preserve">questions. </w:t>
      </w:r>
    </w:p>
    <w:p w14:paraId="441F703D" w14:textId="77777777" w:rsidR="00413133" w:rsidRPr="0027254D" w:rsidRDefault="00413133" w:rsidP="00793082">
      <w:pPr>
        <w:ind w:left="357"/>
        <w:rPr>
          <w:sz w:val="24"/>
          <w:szCs w:val="24"/>
          <w:lang w:val="fr-CA"/>
        </w:rPr>
      </w:pPr>
    </w:p>
    <w:p w14:paraId="05219A39" w14:textId="77777777" w:rsidR="00413133" w:rsidRPr="0027254D" w:rsidRDefault="00807750" w:rsidP="00793082">
      <w:pPr>
        <w:ind w:left="357"/>
        <w:rPr>
          <w:sz w:val="24"/>
          <w:szCs w:val="24"/>
          <w:lang w:val="fr-CA"/>
        </w:rPr>
      </w:pPr>
      <w:r w:rsidRPr="008933F5">
        <w:rPr>
          <w:b/>
          <w:bCs/>
          <w:sz w:val="24"/>
          <w:szCs w:val="24"/>
          <w:lang w:val="fr-CA"/>
        </w:rPr>
        <w:t xml:space="preserve">Motion </w:t>
      </w:r>
      <w:r w:rsidR="004117E7" w:rsidRPr="008933F5">
        <w:rPr>
          <w:b/>
          <w:bCs/>
          <w:sz w:val="24"/>
          <w:szCs w:val="24"/>
          <w:lang w:val="fr-CA"/>
        </w:rPr>
        <w:t>demandant d’</w:t>
      </w:r>
      <w:r w:rsidRPr="008933F5">
        <w:rPr>
          <w:b/>
          <w:bCs/>
          <w:sz w:val="24"/>
          <w:szCs w:val="24"/>
          <w:lang w:val="fr-CA"/>
        </w:rPr>
        <w:t>accept</w:t>
      </w:r>
      <w:r w:rsidR="004117E7" w:rsidRPr="008933F5">
        <w:rPr>
          <w:b/>
          <w:bCs/>
          <w:sz w:val="24"/>
          <w:szCs w:val="24"/>
          <w:lang w:val="fr-CA"/>
        </w:rPr>
        <w:t xml:space="preserve">er les </w:t>
      </w:r>
      <w:r w:rsidRPr="008933F5">
        <w:rPr>
          <w:b/>
          <w:bCs/>
          <w:sz w:val="24"/>
          <w:szCs w:val="24"/>
          <w:lang w:val="fr-CA"/>
        </w:rPr>
        <w:t>r</w:t>
      </w:r>
      <w:r w:rsidR="004117E7" w:rsidRPr="008933F5">
        <w:rPr>
          <w:b/>
          <w:bCs/>
          <w:sz w:val="24"/>
          <w:szCs w:val="24"/>
          <w:lang w:val="fr-CA"/>
        </w:rPr>
        <w:t>é</w:t>
      </w:r>
      <w:r w:rsidRPr="008933F5">
        <w:rPr>
          <w:b/>
          <w:bCs/>
          <w:sz w:val="24"/>
          <w:szCs w:val="24"/>
          <w:lang w:val="fr-CA"/>
        </w:rPr>
        <w:t>solutions</w:t>
      </w:r>
      <w:r w:rsidR="004117E7" w:rsidRPr="008933F5">
        <w:rPr>
          <w:b/>
          <w:bCs/>
          <w:sz w:val="24"/>
          <w:szCs w:val="24"/>
          <w:lang w:val="fr-CA"/>
        </w:rPr>
        <w:t xml:space="preserve"> tardives </w:t>
      </w:r>
      <w:r w:rsidRPr="008933F5">
        <w:rPr>
          <w:b/>
          <w:bCs/>
          <w:sz w:val="24"/>
          <w:szCs w:val="24"/>
          <w:lang w:val="fr-CA"/>
        </w:rPr>
        <w:t>:</w:t>
      </w:r>
      <w:r w:rsidR="004117E7" w:rsidRPr="0027254D">
        <w:rPr>
          <w:b/>
          <w:bCs/>
          <w:sz w:val="24"/>
          <w:szCs w:val="24"/>
          <w:lang w:val="fr-CA"/>
        </w:rPr>
        <w:t xml:space="preserve"> </w:t>
      </w:r>
      <w:r w:rsidR="004117E7" w:rsidRPr="00F5261A">
        <w:rPr>
          <w:bCs/>
          <w:sz w:val="24"/>
          <w:szCs w:val="24"/>
          <w:lang w:val="fr-CA"/>
        </w:rPr>
        <w:t>Les r</w:t>
      </w:r>
      <w:r w:rsidR="004117E7" w:rsidRPr="00F5261A">
        <w:rPr>
          <w:sz w:val="24"/>
          <w:szCs w:val="24"/>
          <w:lang w:val="fr-CA"/>
        </w:rPr>
        <w:t>é</w:t>
      </w:r>
      <w:r w:rsidRPr="00F5261A">
        <w:rPr>
          <w:sz w:val="24"/>
          <w:szCs w:val="24"/>
          <w:lang w:val="fr-CA"/>
        </w:rPr>
        <w:t>solutions</w:t>
      </w:r>
      <w:r w:rsidR="00706298">
        <w:rPr>
          <w:sz w:val="24"/>
          <w:szCs w:val="24"/>
          <w:lang w:val="fr-CA"/>
        </w:rPr>
        <w:t> </w:t>
      </w:r>
      <w:r w:rsidRPr="008933F5">
        <w:rPr>
          <w:sz w:val="24"/>
          <w:szCs w:val="24"/>
          <w:lang w:val="fr-CA"/>
        </w:rPr>
        <w:t>10, 11, 12, 13</w:t>
      </w:r>
      <w:r w:rsidR="004117E7" w:rsidRPr="008933F5">
        <w:rPr>
          <w:sz w:val="24"/>
          <w:szCs w:val="24"/>
          <w:lang w:val="fr-CA"/>
        </w:rPr>
        <w:t xml:space="preserve"> et</w:t>
      </w:r>
      <w:r w:rsidRPr="008933F5">
        <w:rPr>
          <w:sz w:val="24"/>
          <w:szCs w:val="24"/>
          <w:lang w:val="fr-CA"/>
        </w:rPr>
        <w:t xml:space="preserve"> 14 </w:t>
      </w:r>
      <w:r w:rsidR="004117E7" w:rsidRPr="008933F5">
        <w:rPr>
          <w:sz w:val="24"/>
          <w:szCs w:val="24"/>
          <w:lang w:val="fr-CA"/>
        </w:rPr>
        <w:t>ont été soumises après la date limite.</w:t>
      </w:r>
    </w:p>
    <w:p w14:paraId="752629D0" w14:textId="77777777" w:rsidR="004C5315" w:rsidRPr="0027254D" w:rsidRDefault="00807750" w:rsidP="00793082">
      <w:pPr>
        <w:ind w:left="357"/>
        <w:rPr>
          <w:sz w:val="24"/>
          <w:szCs w:val="24"/>
          <w:lang w:val="fr-CA"/>
        </w:rPr>
      </w:pPr>
      <w:r w:rsidRPr="0027254D">
        <w:rPr>
          <w:sz w:val="24"/>
          <w:szCs w:val="24"/>
          <w:lang w:val="fr-CA"/>
        </w:rPr>
        <w:t xml:space="preserve">Motion </w:t>
      </w:r>
      <w:r w:rsidR="004117E7" w:rsidRPr="0027254D">
        <w:rPr>
          <w:sz w:val="24"/>
          <w:szCs w:val="24"/>
          <w:lang w:val="fr-CA"/>
        </w:rPr>
        <w:t>demandant d’</w:t>
      </w:r>
      <w:r w:rsidRPr="0027254D">
        <w:rPr>
          <w:sz w:val="24"/>
          <w:szCs w:val="24"/>
          <w:lang w:val="fr-CA"/>
        </w:rPr>
        <w:t>accept</w:t>
      </w:r>
      <w:r w:rsidR="004117E7" w:rsidRPr="0027254D">
        <w:rPr>
          <w:sz w:val="24"/>
          <w:szCs w:val="24"/>
          <w:lang w:val="fr-CA"/>
        </w:rPr>
        <w:t>er</w:t>
      </w:r>
      <w:r w:rsidRPr="0027254D">
        <w:rPr>
          <w:sz w:val="24"/>
          <w:szCs w:val="24"/>
          <w:lang w:val="fr-CA"/>
        </w:rPr>
        <w:t xml:space="preserve"> </w:t>
      </w:r>
      <w:r w:rsidR="004117E7" w:rsidRPr="0027254D">
        <w:rPr>
          <w:sz w:val="24"/>
          <w:szCs w:val="24"/>
          <w:lang w:val="fr-CA"/>
        </w:rPr>
        <w:t xml:space="preserve">les </w:t>
      </w:r>
      <w:r w:rsidRPr="0027254D">
        <w:rPr>
          <w:sz w:val="24"/>
          <w:szCs w:val="24"/>
          <w:lang w:val="fr-CA"/>
        </w:rPr>
        <w:t>r</w:t>
      </w:r>
      <w:r w:rsidR="004117E7" w:rsidRPr="0027254D">
        <w:rPr>
          <w:sz w:val="24"/>
          <w:szCs w:val="24"/>
          <w:lang w:val="fr-CA"/>
        </w:rPr>
        <w:t>é</w:t>
      </w:r>
      <w:r w:rsidRPr="0027254D">
        <w:rPr>
          <w:sz w:val="24"/>
          <w:szCs w:val="24"/>
          <w:lang w:val="fr-CA"/>
        </w:rPr>
        <w:t xml:space="preserve">solutions </w:t>
      </w:r>
      <w:r w:rsidR="004117E7" w:rsidRPr="0027254D">
        <w:rPr>
          <w:sz w:val="24"/>
          <w:szCs w:val="24"/>
          <w:lang w:val="fr-CA"/>
        </w:rPr>
        <w:t xml:space="preserve">soumises après la date limite du </w:t>
      </w:r>
      <w:r w:rsidRPr="0027254D">
        <w:rPr>
          <w:sz w:val="24"/>
          <w:szCs w:val="24"/>
          <w:lang w:val="fr-CA"/>
        </w:rPr>
        <w:t>13</w:t>
      </w:r>
      <w:r w:rsidR="004117E7" w:rsidRPr="0027254D">
        <w:rPr>
          <w:sz w:val="24"/>
          <w:szCs w:val="24"/>
          <w:lang w:val="fr-CA"/>
        </w:rPr>
        <w:t xml:space="preserve"> janvier</w:t>
      </w:r>
      <w:r w:rsidRPr="0027254D">
        <w:rPr>
          <w:sz w:val="24"/>
          <w:szCs w:val="24"/>
          <w:lang w:val="fr-CA"/>
        </w:rPr>
        <w:t xml:space="preserve"> 2020</w:t>
      </w:r>
      <w:r w:rsidR="004117E7" w:rsidRPr="0027254D">
        <w:rPr>
          <w:sz w:val="24"/>
          <w:szCs w:val="24"/>
          <w:lang w:val="fr-CA"/>
        </w:rPr>
        <w:t xml:space="preserve"> aux fins de considération</w:t>
      </w:r>
      <w:r w:rsidRPr="0027254D">
        <w:rPr>
          <w:sz w:val="24"/>
          <w:szCs w:val="24"/>
          <w:lang w:val="fr-CA"/>
        </w:rPr>
        <w:t xml:space="preserve">. </w:t>
      </w:r>
    </w:p>
    <w:p w14:paraId="541EF7BD" w14:textId="77777777" w:rsidR="004B4FC9" w:rsidRPr="0027254D" w:rsidRDefault="004B4FC9" w:rsidP="00793082">
      <w:pPr>
        <w:ind w:left="357"/>
        <w:rPr>
          <w:sz w:val="24"/>
          <w:szCs w:val="24"/>
          <w:lang w:val="fr-CA"/>
        </w:rPr>
      </w:pPr>
    </w:p>
    <w:p w14:paraId="4312EC25" w14:textId="77777777" w:rsidR="00D858DC" w:rsidRPr="0027254D" w:rsidRDefault="00BF75B0" w:rsidP="00793082">
      <w:pPr>
        <w:ind w:left="357"/>
        <w:rPr>
          <w:sz w:val="24"/>
          <w:szCs w:val="24"/>
          <w:lang w:val="fr-CA"/>
        </w:rPr>
      </w:pPr>
      <w:r w:rsidRPr="008933F5">
        <w:rPr>
          <w:sz w:val="24"/>
          <w:szCs w:val="24"/>
          <w:lang w:val="fr-CA"/>
        </w:rPr>
        <w:t>Proposé par Chantal</w:t>
      </w:r>
      <w:r w:rsidR="004117E7" w:rsidRPr="0027254D">
        <w:rPr>
          <w:sz w:val="24"/>
          <w:szCs w:val="24"/>
          <w:lang w:val="fr-CA"/>
        </w:rPr>
        <w:t>, a</w:t>
      </w:r>
      <w:r w:rsidR="00F5261A">
        <w:rPr>
          <w:sz w:val="24"/>
          <w:szCs w:val="24"/>
          <w:lang w:val="fr-CA"/>
        </w:rPr>
        <w:t>ppuyée par Alex.</w:t>
      </w:r>
    </w:p>
    <w:p w14:paraId="47FA2327" w14:textId="77777777" w:rsidR="00344975" w:rsidRPr="008933F5" w:rsidRDefault="004117E7" w:rsidP="00793082">
      <w:pPr>
        <w:ind w:left="357"/>
        <w:rPr>
          <w:sz w:val="24"/>
          <w:szCs w:val="24"/>
          <w:lang w:val="fr-CA"/>
        </w:rPr>
      </w:pPr>
      <w:r w:rsidRPr="008933F5">
        <w:rPr>
          <w:sz w:val="24"/>
          <w:szCs w:val="24"/>
          <w:lang w:val="fr-CA"/>
        </w:rPr>
        <w:t xml:space="preserve">Motion </w:t>
      </w:r>
      <w:r w:rsidR="009249D9" w:rsidRPr="008933F5">
        <w:rPr>
          <w:sz w:val="24"/>
          <w:szCs w:val="24"/>
          <w:lang w:val="fr-CA"/>
        </w:rPr>
        <w:t>adoptée.</w:t>
      </w:r>
    </w:p>
    <w:p w14:paraId="62237598" w14:textId="77777777" w:rsidR="00344975" w:rsidRPr="0027254D" w:rsidRDefault="00344975" w:rsidP="00793082">
      <w:pPr>
        <w:ind w:left="357"/>
        <w:rPr>
          <w:sz w:val="24"/>
          <w:szCs w:val="24"/>
          <w:lang w:val="fr-CA"/>
        </w:rPr>
      </w:pPr>
    </w:p>
    <w:p w14:paraId="05632DAD" w14:textId="77777777" w:rsidR="00344975" w:rsidRPr="008933F5" w:rsidRDefault="00627EA3" w:rsidP="00793082">
      <w:pPr>
        <w:ind w:left="357"/>
        <w:rPr>
          <w:b/>
          <w:sz w:val="24"/>
          <w:szCs w:val="24"/>
          <w:lang w:val="fr-CA"/>
        </w:rPr>
      </w:pPr>
      <w:r>
        <w:rPr>
          <w:b/>
          <w:sz w:val="24"/>
          <w:szCs w:val="24"/>
          <w:lang w:val="fr-CA"/>
        </w:rPr>
        <w:br w:type="column"/>
      </w:r>
      <w:r w:rsidR="006163A4" w:rsidRPr="008933F5">
        <w:rPr>
          <w:b/>
          <w:sz w:val="24"/>
          <w:szCs w:val="24"/>
          <w:lang w:val="fr-CA"/>
        </w:rPr>
        <w:lastRenderedPageBreak/>
        <w:t xml:space="preserve">Résolution </w:t>
      </w:r>
      <w:r w:rsidR="00F5261A" w:rsidRPr="008933F5">
        <w:rPr>
          <w:b/>
          <w:sz w:val="24"/>
          <w:szCs w:val="24"/>
          <w:lang w:val="fr-CA"/>
        </w:rPr>
        <w:t>n</w:t>
      </w:r>
      <w:r w:rsidR="00F5261A" w:rsidRPr="008933F5">
        <w:rPr>
          <w:b/>
          <w:sz w:val="24"/>
          <w:szCs w:val="24"/>
          <w:vertAlign w:val="superscript"/>
          <w:lang w:val="fr-CA"/>
        </w:rPr>
        <w:t>o</w:t>
      </w:r>
      <w:r>
        <w:rPr>
          <w:b/>
          <w:sz w:val="24"/>
          <w:szCs w:val="24"/>
          <w:lang w:val="fr-CA"/>
        </w:rPr>
        <w:t> </w:t>
      </w:r>
      <w:r w:rsidR="006163A4" w:rsidRPr="008933F5">
        <w:rPr>
          <w:b/>
          <w:sz w:val="24"/>
          <w:szCs w:val="24"/>
          <w:lang w:val="fr-CA"/>
        </w:rPr>
        <w:t>10</w:t>
      </w:r>
    </w:p>
    <w:p w14:paraId="48DBF713" w14:textId="77777777" w:rsidR="00150FBD" w:rsidRPr="008933F5" w:rsidRDefault="00D50636" w:rsidP="00793082">
      <w:pPr>
        <w:ind w:left="357"/>
        <w:rPr>
          <w:sz w:val="24"/>
          <w:szCs w:val="24"/>
          <w:lang w:val="fr-CA"/>
        </w:rPr>
      </w:pPr>
      <w:r w:rsidRPr="008933F5">
        <w:rPr>
          <w:sz w:val="24"/>
          <w:szCs w:val="24"/>
          <w:lang w:val="fr-CA"/>
        </w:rPr>
        <w:t>Titre</w:t>
      </w:r>
      <w:r w:rsidR="00706298">
        <w:rPr>
          <w:sz w:val="24"/>
          <w:szCs w:val="24"/>
          <w:lang w:val="fr-CA"/>
        </w:rPr>
        <w:t> </w:t>
      </w:r>
      <w:r w:rsidRPr="008933F5">
        <w:rPr>
          <w:sz w:val="24"/>
          <w:szCs w:val="24"/>
          <w:lang w:val="fr-CA"/>
        </w:rPr>
        <w:t>: Dons aux sans-abris</w:t>
      </w:r>
    </w:p>
    <w:p w14:paraId="39A27AB4" w14:textId="77777777" w:rsidR="00150FBD" w:rsidRPr="0027254D" w:rsidRDefault="0024765F"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Carla Ross</w:t>
      </w:r>
    </w:p>
    <w:p w14:paraId="294A2D53" w14:textId="77777777" w:rsidR="002A0FE1" w:rsidRPr="0027254D" w:rsidRDefault="00DA54BB" w:rsidP="00793082">
      <w:pPr>
        <w:ind w:left="357"/>
        <w:rPr>
          <w:sz w:val="24"/>
          <w:szCs w:val="24"/>
          <w:lang w:val="fr-CA"/>
        </w:rPr>
      </w:pPr>
      <w:r w:rsidRPr="008933F5">
        <w:rPr>
          <w:sz w:val="24"/>
          <w:szCs w:val="24"/>
          <w:lang w:val="fr-CA"/>
        </w:rPr>
        <w:t>Proposée par Chantal</w:t>
      </w:r>
      <w:r w:rsidR="004117E7" w:rsidRPr="0027254D">
        <w:rPr>
          <w:sz w:val="24"/>
          <w:szCs w:val="24"/>
          <w:lang w:val="fr-CA"/>
        </w:rPr>
        <w:t>, a</w:t>
      </w:r>
      <w:r w:rsidR="0074709E" w:rsidRPr="008933F5">
        <w:rPr>
          <w:sz w:val="24"/>
          <w:szCs w:val="24"/>
          <w:lang w:val="fr-CA"/>
        </w:rPr>
        <w:t>ppuyée par Sergey</w:t>
      </w:r>
      <w:r w:rsidR="00F5261A">
        <w:rPr>
          <w:sz w:val="24"/>
          <w:szCs w:val="24"/>
          <w:lang w:val="fr-CA"/>
        </w:rPr>
        <w:t>.</w:t>
      </w:r>
    </w:p>
    <w:p w14:paraId="1DB98C24" w14:textId="77777777" w:rsidR="004B4FC9" w:rsidRPr="0027254D" w:rsidRDefault="004B4FC9" w:rsidP="00793082">
      <w:pPr>
        <w:ind w:left="357"/>
        <w:rPr>
          <w:sz w:val="24"/>
          <w:szCs w:val="24"/>
          <w:lang w:val="fr-CA"/>
        </w:rPr>
      </w:pPr>
    </w:p>
    <w:p w14:paraId="72420363" w14:textId="77777777" w:rsidR="002A0FE1" w:rsidRPr="008933F5" w:rsidRDefault="00DD3001" w:rsidP="00793082">
      <w:pPr>
        <w:ind w:left="357"/>
        <w:rPr>
          <w:sz w:val="24"/>
          <w:szCs w:val="24"/>
          <w:lang w:val="fr-CA"/>
        </w:rPr>
      </w:pPr>
      <w:r w:rsidRPr="008933F5">
        <w:rPr>
          <w:sz w:val="24"/>
          <w:szCs w:val="24"/>
          <w:lang w:val="fr-CA"/>
        </w:rPr>
        <w:t>La résolution est adoptée.</w:t>
      </w:r>
    </w:p>
    <w:p w14:paraId="6988E3A6" w14:textId="77777777" w:rsidR="002A0FE1" w:rsidRPr="008933F5" w:rsidRDefault="004117E7" w:rsidP="00793082">
      <w:pPr>
        <w:ind w:left="357"/>
        <w:rPr>
          <w:sz w:val="24"/>
          <w:szCs w:val="24"/>
          <w:lang w:val="fr-CA"/>
        </w:rPr>
      </w:pPr>
      <w:r w:rsidRPr="008933F5">
        <w:rPr>
          <w:sz w:val="24"/>
          <w:szCs w:val="24"/>
          <w:lang w:val="fr-CA"/>
        </w:rPr>
        <w:t>Dissidence </w:t>
      </w:r>
      <w:r w:rsidR="00807750" w:rsidRPr="008933F5">
        <w:rPr>
          <w:sz w:val="24"/>
          <w:szCs w:val="24"/>
          <w:lang w:val="fr-CA"/>
        </w:rPr>
        <w:t>: Lee Pallotta</w:t>
      </w:r>
    </w:p>
    <w:p w14:paraId="43924CB8" w14:textId="77777777" w:rsidR="002A0FE1" w:rsidRPr="0027254D" w:rsidRDefault="002A0FE1" w:rsidP="00793082">
      <w:pPr>
        <w:ind w:left="357"/>
        <w:rPr>
          <w:sz w:val="24"/>
          <w:szCs w:val="24"/>
          <w:lang w:val="fr-CA"/>
        </w:rPr>
      </w:pPr>
    </w:p>
    <w:p w14:paraId="5E95FA85" w14:textId="77777777" w:rsidR="002A0FE1" w:rsidRPr="008933F5" w:rsidRDefault="006102B7"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11</w:t>
      </w:r>
    </w:p>
    <w:p w14:paraId="3AB8ABB0" w14:textId="77777777" w:rsidR="002A0FE1" w:rsidRPr="0027254D" w:rsidRDefault="00807750" w:rsidP="00793082">
      <w:pPr>
        <w:ind w:left="357"/>
        <w:rPr>
          <w:sz w:val="24"/>
          <w:szCs w:val="24"/>
          <w:lang w:val="fr-CA"/>
        </w:rPr>
      </w:pPr>
      <w:r w:rsidRPr="0027254D">
        <w:rPr>
          <w:sz w:val="24"/>
          <w:szCs w:val="24"/>
          <w:lang w:val="fr-CA"/>
        </w:rPr>
        <w:t>Tit</w:t>
      </w:r>
      <w:r w:rsidR="004117E7" w:rsidRPr="0027254D">
        <w:rPr>
          <w:sz w:val="24"/>
          <w:szCs w:val="24"/>
          <w:lang w:val="fr-CA"/>
        </w:rPr>
        <w:t>r</w:t>
      </w:r>
      <w:r w:rsidRPr="0027254D">
        <w:rPr>
          <w:sz w:val="24"/>
          <w:szCs w:val="24"/>
          <w:lang w:val="fr-CA"/>
        </w:rPr>
        <w:t>e</w:t>
      </w:r>
      <w:r w:rsidR="00706298">
        <w:rPr>
          <w:sz w:val="24"/>
          <w:szCs w:val="24"/>
          <w:lang w:val="fr-CA"/>
        </w:rPr>
        <w:t> </w:t>
      </w:r>
      <w:r w:rsidRPr="0027254D">
        <w:rPr>
          <w:sz w:val="24"/>
          <w:szCs w:val="24"/>
          <w:lang w:val="fr-CA"/>
        </w:rPr>
        <w:t xml:space="preserve">: </w:t>
      </w:r>
      <w:r w:rsidR="00B95769" w:rsidRPr="0027254D">
        <w:rPr>
          <w:sz w:val="24"/>
          <w:szCs w:val="24"/>
          <w:lang w:val="fr-CA"/>
        </w:rPr>
        <w:t>Banques alimentaires</w:t>
      </w:r>
    </w:p>
    <w:p w14:paraId="599F63F1" w14:textId="77777777" w:rsidR="002A0FE1" w:rsidRPr="0027254D" w:rsidRDefault="003B537A"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Carla Ross</w:t>
      </w:r>
    </w:p>
    <w:p w14:paraId="52C9E8B2" w14:textId="77777777" w:rsidR="002A0FE1" w:rsidRPr="0027254D" w:rsidRDefault="002A0FE1" w:rsidP="00793082">
      <w:pPr>
        <w:ind w:left="357"/>
        <w:rPr>
          <w:sz w:val="24"/>
          <w:szCs w:val="24"/>
          <w:lang w:val="fr-CA"/>
        </w:rPr>
      </w:pPr>
    </w:p>
    <w:p w14:paraId="26F0CDD5" w14:textId="77777777" w:rsidR="002A0FE1" w:rsidRPr="0027254D" w:rsidRDefault="00B95769" w:rsidP="00793082">
      <w:pPr>
        <w:ind w:left="357"/>
        <w:rPr>
          <w:sz w:val="24"/>
          <w:szCs w:val="24"/>
          <w:lang w:val="fr-CA"/>
        </w:rPr>
      </w:pPr>
      <w:r w:rsidRPr="0027254D">
        <w:rPr>
          <w:sz w:val="24"/>
          <w:szCs w:val="24"/>
          <w:lang w:val="fr-CA"/>
        </w:rPr>
        <w:t>La résolution n</w:t>
      </w:r>
      <w:r w:rsidRPr="0027254D">
        <w:rPr>
          <w:sz w:val="24"/>
          <w:szCs w:val="24"/>
          <w:vertAlign w:val="superscript"/>
          <w:lang w:val="fr-CA"/>
        </w:rPr>
        <w:t>o</w:t>
      </w:r>
      <w:r w:rsidRPr="0027254D">
        <w:rPr>
          <w:sz w:val="24"/>
          <w:szCs w:val="24"/>
          <w:lang w:val="fr-CA"/>
        </w:rPr>
        <w:t xml:space="preserve"> 11 est retirée par son auteure, car elle </w:t>
      </w:r>
      <w:r w:rsidR="00F5261A">
        <w:rPr>
          <w:sz w:val="24"/>
          <w:szCs w:val="24"/>
          <w:lang w:val="fr-CA"/>
        </w:rPr>
        <w:t>a</w:t>
      </w:r>
      <w:r w:rsidRPr="0027254D">
        <w:rPr>
          <w:sz w:val="24"/>
          <w:szCs w:val="24"/>
          <w:lang w:val="fr-CA"/>
        </w:rPr>
        <w:t xml:space="preserve"> la même intention que la résolution</w:t>
      </w:r>
      <w:r w:rsidR="00F5261A">
        <w:rPr>
          <w:sz w:val="24"/>
          <w:szCs w:val="24"/>
          <w:lang w:val="fr-CA"/>
        </w:rPr>
        <w:t> </w:t>
      </w:r>
      <w:r w:rsidRPr="0027254D">
        <w:rPr>
          <w:sz w:val="24"/>
          <w:szCs w:val="24"/>
          <w:lang w:val="fr-CA"/>
        </w:rPr>
        <w:t>n</w:t>
      </w:r>
      <w:r w:rsidRPr="0027254D">
        <w:rPr>
          <w:sz w:val="24"/>
          <w:szCs w:val="24"/>
          <w:vertAlign w:val="superscript"/>
          <w:lang w:val="fr-CA"/>
        </w:rPr>
        <w:t>o</w:t>
      </w:r>
      <w:r w:rsidRPr="0027254D">
        <w:rPr>
          <w:sz w:val="24"/>
          <w:szCs w:val="24"/>
          <w:lang w:val="fr-CA"/>
        </w:rPr>
        <w:t> </w:t>
      </w:r>
      <w:r w:rsidR="00807750" w:rsidRPr="0027254D">
        <w:rPr>
          <w:sz w:val="24"/>
          <w:szCs w:val="24"/>
          <w:lang w:val="fr-CA"/>
        </w:rPr>
        <w:t xml:space="preserve">10.  </w:t>
      </w:r>
    </w:p>
    <w:p w14:paraId="7F151DB2" w14:textId="77777777" w:rsidR="002A0FE1" w:rsidRPr="0027254D" w:rsidRDefault="002A0FE1" w:rsidP="00793082">
      <w:pPr>
        <w:ind w:left="357"/>
        <w:rPr>
          <w:sz w:val="24"/>
          <w:szCs w:val="24"/>
          <w:lang w:val="fr-CA"/>
        </w:rPr>
      </w:pPr>
    </w:p>
    <w:p w14:paraId="68213424" w14:textId="77777777" w:rsidR="00150FBD" w:rsidRPr="008933F5" w:rsidRDefault="00995232"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12</w:t>
      </w:r>
    </w:p>
    <w:p w14:paraId="5CDA3A4B" w14:textId="77777777" w:rsidR="00150FBD" w:rsidRPr="008933F5" w:rsidRDefault="00D3733E" w:rsidP="00793082">
      <w:pPr>
        <w:ind w:left="357"/>
        <w:rPr>
          <w:sz w:val="24"/>
          <w:szCs w:val="24"/>
          <w:lang w:val="fr-CA"/>
        </w:rPr>
      </w:pPr>
      <w:r w:rsidRPr="008933F5">
        <w:rPr>
          <w:sz w:val="24"/>
          <w:szCs w:val="24"/>
          <w:lang w:val="fr-CA"/>
        </w:rPr>
        <w:t>Titre</w:t>
      </w:r>
      <w:r w:rsidR="00706298">
        <w:rPr>
          <w:sz w:val="24"/>
          <w:szCs w:val="24"/>
          <w:lang w:val="fr-CA"/>
        </w:rPr>
        <w:t> </w:t>
      </w:r>
      <w:r w:rsidRPr="008933F5">
        <w:rPr>
          <w:sz w:val="24"/>
          <w:szCs w:val="24"/>
          <w:lang w:val="fr-CA"/>
        </w:rPr>
        <w:t>: Création d’une coalition pour un régime universel de services de garde à Ottawa</w:t>
      </w:r>
    </w:p>
    <w:p w14:paraId="3AFB3AB2" w14:textId="77777777" w:rsidR="00150FBD" w:rsidRPr="0027254D" w:rsidRDefault="00374237"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Carla Ross</w:t>
      </w:r>
    </w:p>
    <w:p w14:paraId="53078446" w14:textId="77777777" w:rsidR="004B4FC9" w:rsidRPr="0027254D" w:rsidRDefault="004B4FC9" w:rsidP="00793082">
      <w:pPr>
        <w:ind w:left="357"/>
        <w:rPr>
          <w:sz w:val="24"/>
          <w:szCs w:val="24"/>
          <w:lang w:val="fr-CA"/>
        </w:rPr>
      </w:pPr>
    </w:p>
    <w:p w14:paraId="626A4174" w14:textId="77777777" w:rsidR="002A0FE1" w:rsidRPr="0027254D" w:rsidRDefault="005D14DE" w:rsidP="00793082">
      <w:pPr>
        <w:ind w:left="357"/>
        <w:rPr>
          <w:sz w:val="24"/>
          <w:szCs w:val="24"/>
          <w:lang w:val="fr-CA"/>
        </w:rPr>
      </w:pPr>
      <w:r w:rsidRPr="008933F5">
        <w:rPr>
          <w:sz w:val="24"/>
          <w:szCs w:val="24"/>
          <w:lang w:val="fr-CA"/>
        </w:rPr>
        <w:t>Proposée par Alex</w:t>
      </w:r>
      <w:r w:rsidR="00B95769" w:rsidRPr="0027254D">
        <w:rPr>
          <w:sz w:val="24"/>
          <w:szCs w:val="24"/>
          <w:lang w:val="fr-CA"/>
        </w:rPr>
        <w:t>, a</w:t>
      </w:r>
      <w:r w:rsidR="007E033A" w:rsidRPr="008933F5">
        <w:rPr>
          <w:sz w:val="24"/>
          <w:szCs w:val="24"/>
          <w:lang w:val="fr-CA"/>
        </w:rPr>
        <w:t>ppuyée par Sergey</w:t>
      </w:r>
      <w:r w:rsidR="00F5261A">
        <w:rPr>
          <w:sz w:val="24"/>
          <w:szCs w:val="24"/>
          <w:lang w:val="fr-CA"/>
        </w:rPr>
        <w:t>.</w:t>
      </w:r>
    </w:p>
    <w:p w14:paraId="215DD8AF" w14:textId="77777777" w:rsidR="002A0FE1" w:rsidRPr="008933F5" w:rsidRDefault="00F96675" w:rsidP="00793082">
      <w:pPr>
        <w:ind w:left="357"/>
        <w:rPr>
          <w:sz w:val="24"/>
          <w:szCs w:val="24"/>
          <w:lang w:val="fr-CA"/>
        </w:rPr>
      </w:pPr>
      <w:r w:rsidRPr="008933F5">
        <w:rPr>
          <w:sz w:val="24"/>
          <w:szCs w:val="24"/>
          <w:lang w:val="fr-CA"/>
        </w:rPr>
        <w:t>La résolution est adoptée.</w:t>
      </w:r>
    </w:p>
    <w:p w14:paraId="284E6760" w14:textId="77777777" w:rsidR="002A0FE1" w:rsidRPr="008933F5" w:rsidRDefault="00B95769" w:rsidP="00793082">
      <w:pPr>
        <w:ind w:left="357"/>
        <w:rPr>
          <w:sz w:val="24"/>
          <w:szCs w:val="24"/>
          <w:lang w:val="fr-CA"/>
        </w:rPr>
      </w:pPr>
      <w:r w:rsidRPr="008933F5">
        <w:rPr>
          <w:sz w:val="24"/>
          <w:szCs w:val="24"/>
          <w:lang w:val="fr-CA"/>
        </w:rPr>
        <w:t>Dissidence</w:t>
      </w:r>
      <w:r w:rsidR="00706298">
        <w:rPr>
          <w:sz w:val="24"/>
          <w:szCs w:val="24"/>
          <w:lang w:val="fr-CA"/>
        </w:rPr>
        <w:t> </w:t>
      </w:r>
      <w:r w:rsidR="00807750" w:rsidRPr="008933F5">
        <w:rPr>
          <w:sz w:val="24"/>
          <w:szCs w:val="24"/>
          <w:lang w:val="fr-CA"/>
        </w:rPr>
        <w:t>: Lee Pallotta</w:t>
      </w:r>
    </w:p>
    <w:p w14:paraId="62E09162" w14:textId="77777777" w:rsidR="00BC6EE4" w:rsidRPr="0027254D" w:rsidRDefault="00BC6EE4" w:rsidP="00793082">
      <w:pPr>
        <w:ind w:left="357"/>
        <w:rPr>
          <w:sz w:val="24"/>
          <w:szCs w:val="24"/>
          <w:lang w:val="fr-CA"/>
        </w:rPr>
      </w:pPr>
    </w:p>
    <w:p w14:paraId="5C364FB1" w14:textId="77777777" w:rsidR="00150FBD" w:rsidRPr="008933F5" w:rsidRDefault="00AC3BC3"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13</w:t>
      </w:r>
    </w:p>
    <w:p w14:paraId="2A9C1324" w14:textId="77777777" w:rsidR="00150FBD" w:rsidRPr="008933F5" w:rsidRDefault="00093FC3" w:rsidP="00793082">
      <w:pPr>
        <w:ind w:left="357"/>
        <w:rPr>
          <w:sz w:val="24"/>
          <w:szCs w:val="24"/>
          <w:lang w:val="fr-CA"/>
        </w:rPr>
      </w:pPr>
      <w:r w:rsidRPr="008933F5">
        <w:rPr>
          <w:sz w:val="24"/>
          <w:szCs w:val="24"/>
          <w:lang w:val="fr-CA"/>
        </w:rPr>
        <w:t>Titre</w:t>
      </w:r>
      <w:r w:rsidR="00706298">
        <w:rPr>
          <w:sz w:val="24"/>
          <w:szCs w:val="24"/>
          <w:lang w:val="fr-CA"/>
        </w:rPr>
        <w:t> </w:t>
      </w:r>
      <w:r w:rsidRPr="008933F5">
        <w:rPr>
          <w:sz w:val="24"/>
          <w:szCs w:val="24"/>
          <w:lang w:val="fr-CA"/>
        </w:rPr>
        <w:t>: Promouvoir les initiatives de la coalition Chaque canadien compte (CCC) pour un programme national de soutien aux personnes ayant un handicap</w:t>
      </w:r>
      <w:r w:rsidR="00807750" w:rsidRPr="008933F5">
        <w:rPr>
          <w:sz w:val="24"/>
          <w:szCs w:val="24"/>
          <w:lang w:val="fr-CA"/>
        </w:rPr>
        <w:t xml:space="preserve"> </w:t>
      </w:r>
    </w:p>
    <w:p w14:paraId="40971DC0" w14:textId="77777777" w:rsidR="00150FBD" w:rsidRPr="0027254D" w:rsidRDefault="002E7981"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Carla Ross</w:t>
      </w:r>
    </w:p>
    <w:p w14:paraId="005D2825" w14:textId="77777777" w:rsidR="004B4FC9" w:rsidRPr="0027254D" w:rsidRDefault="004B4FC9" w:rsidP="00793082">
      <w:pPr>
        <w:ind w:left="357"/>
        <w:rPr>
          <w:sz w:val="24"/>
          <w:szCs w:val="24"/>
          <w:lang w:val="fr-CA"/>
        </w:rPr>
      </w:pPr>
    </w:p>
    <w:p w14:paraId="10D9BB4E" w14:textId="77777777" w:rsidR="002A0FE1" w:rsidRPr="0027254D" w:rsidRDefault="003C4EE3" w:rsidP="00793082">
      <w:pPr>
        <w:ind w:left="357"/>
        <w:rPr>
          <w:sz w:val="24"/>
          <w:szCs w:val="24"/>
          <w:lang w:val="fr-CA"/>
        </w:rPr>
      </w:pPr>
      <w:r w:rsidRPr="008933F5">
        <w:rPr>
          <w:sz w:val="24"/>
          <w:szCs w:val="24"/>
          <w:lang w:val="fr-CA"/>
        </w:rPr>
        <w:t>Proposée par Alex</w:t>
      </w:r>
      <w:r w:rsidR="00B95769" w:rsidRPr="0027254D">
        <w:rPr>
          <w:sz w:val="24"/>
          <w:szCs w:val="24"/>
          <w:lang w:val="fr-CA"/>
        </w:rPr>
        <w:t>, a</w:t>
      </w:r>
      <w:r w:rsidR="004F6E7B" w:rsidRPr="008933F5">
        <w:rPr>
          <w:sz w:val="24"/>
          <w:szCs w:val="24"/>
          <w:lang w:val="fr-CA"/>
        </w:rPr>
        <w:t>ppuyée par Chantal</w:t>
      </w:r>
      <w:r w:rsidR="00F5261A">
        <w:rPr>
          <w:sz w:val="24"/>
          <w:szCs w:val="24"/>
          <w:lang w:val="fr-CA"/>
        </w:rPr>
        <w:t>.</w:t>
      </w:r>
    </w:p>
    <w:p w14:paraId="0BF36B18" w14:textId="77777777" w:rsidR="00B95769" w:rsidRPr="0027254D" w:rsidRDefault="00B95769" w:rsidP="00793082">
      <w:pPr>
        <w:ind w:left="357"/>
        <w:rPr>
          <w:sz w:val="24"/>
          <w:szCs w:val="24"/>
          <w:lang w:val="fr-CA"/>
        </w:rPr>
      </w:pPr>
      <w:r w:rsidRPr="008933F5">
        <w:rPr>
          <w:sz w:val="24"/>
          <w:szCs w:val="24"/>
          <w:lang w:val="fr-CA"/>
        </w:rPr>
        <w:t xml:space="preserve">La résolution est adoptée </w:t>
      </w:r>
      <w:r w:rsidRPr="0027254D">
        <w:rPr>
          <w:sz w:val="24"/>
          <w:szCs w:val="24"/>
          <w:lang w:val="fr-CA"/>
        </w:rPr>
        <w:t>à l’unanimité</w:t>
      </w:r>
      <w:r w:rsidRPr="008933F5">
        <w:rPr>
          <w:sz w:val="24"/>
          <w:szCs w:val="24"/>
          <w:lang w:val="fr-CA"/>
        </w:rPr>
        <w:t>.</w:t>
      </w:r>
    </w:p>
    <w:p w14:paraId="14602BB4" w14:textId="77777777" w:rsidR="002A0FE1" w:rsidRPr="0027254D" w:rsidRDefault="002A0FE1" w:rsidP="00793082">
      <w:pPr>
        <w:ind w:left="357"/>
        <w:rPr>
          <w:sz w:val="24"/>
          <w:szCs w:val="24"/>
          <w:lang w:val="fr-CA"/>
        </w:rPr>
      </w:pPr>
    </w:p>
    <w:p w14:paraId="487955F6" w14:textId="77777777" w:rsidR="00150FBD" w:rsidRPr="008933F5" w:rsidRDefault="00283177" w:rsidP="00793082">
      <w:pPr>
        <w:ind w:left="357"/>
        <w:rPr>
          <w:b/>
          <w:sz w:val="24"/>
          <w:szCs w:val="24"/>
          <w:lang w:val="fr-CA"/>
        </w:rPr>
      </w:pPr>
      <w:r w:rsidRPr="008933F5">
        <w:rPr>
          <w:b/>
          <w:sz w:val="24"/>
          <w:szCs w:val="24"/>
          <w:lang w:val="fr-CA"/>
        </w:rPr>
        <w:t xml:space="preserve">Résolution </w:t>
      </w:r>
      <w:r w:rsidR="00F5261A" w:rsidRPr="008933F5">
        <w:rPr>
          <w:b/>
          <w:sz w:val="24"/>
          <w:szCs w:val="24"/>
          <w:lang w:val="fr-CA"/>
        </w:rPr>
        <w:t>n</w:t>
      </w:r>
      <w:r w:rsidR="00F5261A" w:rsidRPr="008933F5">
        <w:rPr>
          <w:b/>
          <w:sz w:val="24"/>
          <w:szCs w:val="24"/>
          <w:vertAlign w:val="superscript"/>
          <w:lang w:val="fr-CA"/>
        </w:rPr>
        <w:t>o</w:t>
      </w:r>
      <w:r w:rsidR="00627EA3">
        <w:rPr>
          <w:b/>
          <w:sz w:val="24"/>
          <w:szCs w:val="24"/>
          <w:lang w:val="fr-CA"/>
        </w:rPr>
        <w:t> </w:t>
      </w:r>
      <w:r w:rsidRPr="008933F5">
        <w:rPr>
          <w:b/>
          <w:sz w:val="24"/>
          <w:szCs w:val="24"/>
          <w:lang w:val="fr-CA"/>
        </w:rPr>
        <w:t>14</w:t>
      </w:r>
    </w:p>
    <w:p w14:paraId="71E3ABE4" w14:textId="77777777" w:rsidR="00150FBD" w:rsidRPr="008933F5" w:rsidRDefault="00410B58" w:rsidP="00793082">
      <w:pPr>
        <w:ind w:left="357"/>
        <w:rPr>
          <w:sz w:val="24"/>
          <w:szCs w:val="24"/>
          <w:lang w:val="fr-CA"/>
        </w:rPr>
      </w:pPr>
      <w:r w:rsidRPr="008933F5">
        <w:rPr>
          <w:sz w:val="24"/>
          <w:szCs w:val="24"/>
          <w:lang w:val="fr-CA"/>
        </w:rPr>
        <w:t>Titre</w:t>
      </w:r>
      <w:r w:rsidR="00706298">
        <w:rPr>
          <w:sz w:val="24"/>
          <w:szCs w:val="24"/>
          <w:lang w:val="fr-CA"/>
        </w:rPr>
        <w:t> </w:t>
      </w:r>
      <w:r w:rsidRPr="008933F5">
        <w:rPr>
          <w:sz w:val="24"/>
          <w:szCs w:val="24"/>
          <w:lang w:val="fr-CA"/>
        </w:rPr>
        <w:t>: Promouvoir les initiatives de la coalition Chaque canadien compte (CCC) pour un programme national de soutien aux personnes ayant un handicap</w:t>
      </w:r>
    </w:p>
    <w:p w14:paraId="464640F7" w14:textId="77777777" w:rsidR="002A0FE1" w:rsidRPr="0027254D" w:rsidRDefault="001B739F" w:rsidP="00793082">
      <w:pPr>
        <w:ind w:left="357"/>
        <w:rPr>
          <w:sz w:val="24"/>
          <w:szCs w:val="24"/>
          <w:lang w:val="fr-CA"/>
        </w:rPr>
      </w:pPr>
      <w:r w:rsidRPr="008933F5">
        <w:rPr>
          <w:sz w:val="24"/>
          <w:szCs w:val="24"/>
          <w:lang w:val="fr-CA"/>
        </w:rPr>
        <w:t>Source</w:t>
      </w:r>
      <w:r w:rsidR="00706298">
        <w:rPr>
          <w:sz w:val="24"/>
          <w:szCs w:val="24"/>
          <w:lang w:val="fr-CA"/>
        </w:rPr>
        <w:t> </w:t>
      </w:r>
      <w:r w:rsidRPr="008933F5">
        <w:rPr>
          <w:sz w:val="24"/>
          <w:szCs w:val="24"/>
          <w:lang w:val="fr-CA"/>
        </w:rPr>
        <w:t>: Carla Ross</w:t>
      </w:r>
    </w:p>
    <w:p w14:paraId="10371661" w14:textId="77777777" w:rsidR="00C117EE" w:rsidRPr="0027254D" w:rsidRDefault="00C117EE" w:rsidP="00793082">
      <w:pPr>
        <w:ind w:left="357"/>
        <w:rPr>
          <w:sz w:val="24"/>
          <w:szCs w:val="24"/>
          <w:lang w:val="fr-CA"/>
        </w:rPr>
      </w:pPr>
    </w:p>
    <w:p w14:paraId="2C624821" w14:textId="77777777" w:rsidR="002A0FE1" w:rsidRPr="0027254D" w:rsidRDefault="00952B66" w:rsidP="00793082">
      <w:pPr>
        <w:ind w:left="357"/>
        <w:rPr>
          <w:sz w:val="24"/>
          <w:szCs w:val="24"/>
          <w:lang w:val="fr-CA"/>
        </w:rPr>
      </w:pPr>
      <w:r w:rsidRPr="008933F5">
        <w:rPr>
          <w:sz w:val="24"/>
          <w:szCs w:val="24"/>
          <w:lang w:val="fr-CA"/>
        </w:rPr>
        <w:t>Proposée par Chantal</w:t>
      </w:r>
      <w:r w:rsidR="00B95769" w:rsidRPr="0027254D">
        <w:rPr>
          <w:sz w:val="24"/>
          <w:szCs w:val="24"/>
          <w:lang w:val="fr-CA"/>
        </w:rPr>
        <w:t>, a</w:t>
      </w:r>
      <w:r w:rsidR="00F5261A">
        <w:rPr>
          <w:sz w:val="24"/>
          <w:szCs w:val="24"/>
          <w:lang w:val="fr-CA"/>
        </w:rPr>
        <w:t>ppuyée par Alex.</w:t>
      </w:r>
    </w:p>
    <w:p w14:paraId="5175D901" w14:textId="77777777" w:rsidR="00B95769" w:rsidRPr="0027254D" w:rsidRDefault="00B95769" w:rsidP="00793082">
      <w:pPr>
        <w:ind w:left="357"/>
        <w:rPr>
          <w:sz w:val="24"/>
          <w:szCs w:val="24"/>
          <w:lang w:val="fr-CA"/>
        </w:rPr>
      </w:pPr>
      <w:r w:rsidRPr="008933F5">
        <w:rPr>
          <w:sz w:val="24"/>
          <w:szCs w:val="24"/>
          <w:lang w:val="fr-CA"/>
        </w:rPr>
        <w:t xml:space="preserve">La résolution est adoptée </w:t>
      </w:r>
      <w:r w:rsidRPr="0027254D">
        <w:rPr>
          <w:sz w:val="24"/>
          <w:szCs w:val="24"/>
          <w:lang w:val="fr-CA"/>
        </w:rPr>
        <w:t>à l’unanimité</w:t>
      </w:r>
      <w:r w:rsidRPr="008933F5">
        <w:rPr>
          <w:sz w:val="24"/>
          <w:szCs w:val="24"/>
          <w:lang w:val="fr-CA"/>
        </w:rPr>
        <w:t>.</w:t>
      </w:r>
    </w:p>
    <w:p w14:paraId="3112CBFD" w14:textId="77777777" w:rsidR="002A0FE1" w:rsidRPr="0027254D" w:rsidRDefault="002A0FE1" w:rsidP="00793082">
      <w:pPr>
        <w:ind w:left="357"/>
        <w:rPr>
          <w:sz w:val="24"/>
          <w:szCs w:val="24"/>
          <w:lang w:val="fr-CA"/>
        </w:rPr>
      </w:pPr>
    </w:p>
    <w:p w14:paraId="39286D78" w14:textId="77777777" w:rsidR="002A0FE1" w:rsidRPr="008933F5" w:rsidRDefault="00B95769" w:rsidP="00793082">
      <w:pPr>
        <w:rPr>
          <w:sz w:val="24"/>
          <w:szCs w:val="24"/>
          <w:lang w:val="fr-CA"/>
        </w:rPr>
      </w:pPr>
      <w:r w:rsidRPr="008933F5">
        <w:rPr>
          <w:sz w:val="24"/>
          <w:szCs w:val="24"/>
          <w:lang w:val="fr-CA"/>
        </w:rPr>
        <w:t xml:space="preserve">Toutes les </w:t>
      </w:r>
      <w:r w:rsidR="00807750" w:rsidRPr="008933F5">
        <w:rPr>
          <w:sz w:val="24"/>
          <w:szCs w:val="24"/>
          <w:lang w:val="fr-CA"/>
        </w:rPr>
        <w:t>r</w:t>
      </w:r>
      <w:r w:rsidRPr="008933F5">
        <w:rPr>
          <w:sz w:val="24"/>
          <w:szCs w:val="24"/>
          <w:lang w:val="fr-CA"/>
        </w:rPr>
        <w:t>é</w:t>
      </w:r>
      <w:r w:rsidR="00807750" w:rsidRPr="008933F5">
        <w:rPr>
          <w:sz w:val="24"/>
          <w:szCs w:val="24"/>
          <w:lang w:val="fr-CA"/>
        </w:rPr>
        <w:t>solutions adopt</w:t>
      </w:r>
      <w:r w:rsidRPr="008933F5">
        <w:rPr>
          <w:sz w:val="24"/>
          <w:szCs w:val="24"/>
          <w:lang w:val="fr-CA"/>
        </w:rPr>
        <w:t>ées par le Comité d’éducation seront soumises au congrès de l’AFPC</w:t>
      </w:r>
      <w:r w:rsidRPr="008933F5">
        <w:rPr>
          <w:sz w:val="24"/>
          <w:szCs w:val="24"/>
          <w:lang w:val="fr-CA"/>
        </w:rPr>
        <w:noBreakHyphen/>
        <w:t>RCN.</w:t>
      </w:r>
      <w:r w:rsidR="00BF2044" w:rsidRPr="008933F5">
        <w:rPr>
          <w:sz w:val="24"/>
          <w:szCs w:val="24"/>
          <w:lang w:val="fr-CA"/>
        </w:rPr>
        <w:t xml:space="preserve"> </w:t>
      </w:r>
      <w:r w:rsidR="009100D4">
        <w:rPr>
          <w:sz w:val="24"/>
          <w:szCs w:val="24"/>
          <w:lang w:val="fr-CA"/>
        </w:rPr>
        <w:t>On pourra se procurer sur demande d</w:t>
      </w:r>
      <w:r w:rsidR="00BF2044" w:rsidRPr="008933F5">
        <w:rPr>
          <w:sz w:val="24"/>
          <w:szCs w:val="24"/>
          <w:lang w:val="fr-CA"/>
        </w:rPr>
        <w:t>es copies des résolutions reçues, da</w:t>
      </w:r>
      <w:r w:rsidR="009100D4">
        <w:rPr>
          <w:sz w:val="24"/>
          <w:szCs w:val="24"/>
          <w:lang w:val="fr-CA"/>
        </w:rPr>
        <w:t>ns les deux langues officielles</w:t>
      </w:r>
      <w:r w:rsidR="00BF2044" w:rsidRPr="008933F5">
        <w:rPr>
          <w:sz w:val="24"/>
          <w:szCs w:val="24"/>
          <w:lang w:val="fr-CA"/>
        </w:rPr>
        <w:t>.</w:t>
      </w:r>
    </w:p>
    <w:p w14:paraId="5EFC7626" w14:textId="77777777" w:rsidR="004B4FC9" w:rsidRPr="0027254D" w:rsidRDefault="004B4FC9" w:rsidP="00793082">
      <w:pPr>
        <w:rPr>
          <w:b/>
          <w:sz w:val="24"/>
          <w:szCs w:val="24"/>
          <w:lang w:val="fr-CA"/>
        </w:rPr>
      </w:pPr>
    </w:p>
    <w:p w14:paraId="164D7CAE" w14:textId="77777777" w:rsidR="0086214C" w:rsidRPr="0027254D" w:rsidRDefault="00431B66" w:rsidP="00793082">
      <w:pPr>
        <w:pStyle w:val="Paragraphedeliste"/>
        <w:numPr>
          <w:ilvl w:val="0"/>
          <w:numId w:val="3"/>
        </w:numPr>
        <w:rPr>
          <w:b/>
          <w:sz w:val="24"/>
          <w:szCs w:val="24"/>
          <w:lang w:val="fr-CA"/>
        </w:rPr>
      </w:pPr>
      <w:r w:rsidRPr="008933F5">
        <w:rPr>
          <w:b/>
          <w:sz w:val="24"/>
          <w:szCs w:val="24"/>
          <w:lang w:val="fr-CA"/>
        </w:rPr>
        <w:lastRenderedPageBreak/>
        <w:t>Le point sur le programme d’éducation</w:t>
      </w:r>
    </w:p>
    <w:p w14:paraId="35B4CFC4" w14:textId="77777777" w:rsidR="0086214C" w:rsidRPr="0027254D" w:rsidRDefault="0086214C" w:rsidP="00793082">
      <w:pPr>
        <w:rPr>
          <w:sz w:val="24"/>
          <w:szCs w:val="24"/>
          <w:lang w:val="fr-CA"/>
        </w:rPr>
      </w:pPr>
    </w:p>
    <w:p w14:paraId="749360A6" w14:textId="77777777" w:rsidR="0086214C" w:rsidRPr="0027254D" w:rsidRDefault="00807750" w:rsidP="00793082">
      <w:pPr>
        <w:rPr>
          <w:sz w:val="24"/>
          <w:szCs w:val="24"/>
          <w:lang w:val="fr-CA"/>
        </w:rPr>
      </w:pPr>
      <w:r w:rsidRPr="0027254D">
        <w:rPr>
          <w:sz w:val="24"/>
          <w:szCs w:val="24"/>
          <w:lang w:val="fr-CA"/>
        </w:rPr>
        <w:t>Pierre Lebel (</w:t>
      </w:r>
      <w:r w:rsidR="0027254D" w:rsidRPr="008933F5">
        <w:rPr>
          <w:sz w:val="24"/>
          <w:szCs w:val="24"/>
          <w:lang w:val="fr-CA"/>
        </w:rPr>
        <w:t>agent d’éducation de l’AFPC</w:t>
      </w:r>
      <w:r w:rsidR="0027254D" w:rsidRPr="008933F5">
        <w:rPr>
          <w:sz w:val="24"/>
          <w:szCs w:val="24"/>
          <w:lang w:val="fr-CA"/>
        </w:rPr>
        <w:noBreakHyphen/>
        <w:t>RCN</w:t>
      </w:r>
      <w:r w:rsidRPr="0027254D">
        <w:rPr>
          <w:sz w:val="24"/>
          <w:szCs w:val="24"/>
          <w:lang w:val="fr-CA"/>
        </w:rPr>
        <w:t xml:space="preserve">) </w:t>
      </w:r>
      <w:r w:rsidR="0027254D" w:rsidRPr="0027254D">
        <w:rPr>
          <w:sz w:val="24"/>
          <w:szCs w:val="24"/>
          <w:lang w:val="fr-CA"/>
        </w:rPr>
        <w:t>passe en revue les inscriptions reçues pour les cours qui auront bientôt lieu.</w:t>
      </w:r>
      <w:r w:rsidRPr="0027254D">
        <w:rPr>
          <w:sz w:val="24"/>
          <w:szCs w:val="24"/>
          <w:lang w:val="fr-CA"/>
        </w:rPr>
        <w:t xml:space="preserve"> </w:t>
      </w:r>
    </w:p>
    <w:p w14:paraId="54EFC753" w14:textId="77777777" w:rsidR="00366D53" w:rsidRPr="0027254D" w:rsidRDefault="00366D53" w:rsidP="00793082">
      <w:pPr>
        <w:rPr>
          <w:sz w:val="24"/>
          <w:szCs w:val="24"/>
          <w:lang w:val="fr-CA"/>
        </w:rPr>
      </w:pPr>
    </w:p>
    <w:p w14:paraId="0DBEA148" w14:textId="77777777" w:rsidR="00BC6EE4" w:rsidRPr="0027254D" w:rsidRDefault="00BC6EE4" w:rsidP="00793082">
      <w:pPr>
        <w:rPr>
          <w:sz w:val="24"/>
          <w:szCs w:val="24"/>
          <w:lang w:val="fr-CA"/>
        </w:rPr>
      </w:pPr>
    </w:p>
    <w:p w14:paraId="653E10BC" w14:textId="77777777" w:rsidR="00FE7A4C" w:rsidRPr="008933F5" w:rsidRDefault="005E0074" w:rsidP="00793082">
      <w:pPr>
        <w:rPr>
          <w:sz w:val="24"/>
          <w:szCs w:val="24"/>
          <w:lang w:val="fr-CA"/>
        </w:rPr>
      </w:pPr>
      <w:r w:rsidRPr="008933F5">
        <w:rPr>
          <w:sz w:val="24"/>
          <w:szCs w:val="24"/>
          <w:lang w:val="fr-CA"/>
        </w:rPr>
        <w:t>La séance est levée à 20 h.</w:t>
      </w:r>
    </w:p>
    <w:p w14:paraId="1914E460" w14:textId="77777777" w:rsidR="00FE7A4C" w:rsidRPr="0027254D" w:rsidRDefault="00807750" w:rsidP="00793082">
      <w:pPr>
        <w:rPr>
          <w:sz w:val="24"/>
          <w:szCs w:val="24"/>
          <w:lang w:val="fr-CA"/>
        </w:rPr>
      </w:pPr>
      <w:r w:rsidRPr="0027254D">
        <w:rPr>
          <w:sz w:val="24"/>
          <w:szCs w:val="24"/>
          <w:lang w:val="fr-CA"/>
        </w:rPr>
        <w:br w:type="page"/>
      </w:r>
    </w:p>
    <w:p w14:paraId="5189F5D0" w14:textId="77777777" w:rsidR="00FE7A4C" w:rsidRPr="0027254D" w:rsidRDefault="004D7ED0" w:rsidP="00793082">
      <w:pPr>
        <w:jc w:val="center"/>
        <w:rPr>
          <w:b/>
          <w:bCs/>
          <w:sz w:val="28"/>
          <w:szCs w:val="28"/>
          <w:lang w:val="fr-CA"/>
        </w:rPr>
      </w:pPr>
      <w:r w:rsidRPr="008933F5">
        <w:rPr>
          <w:b/>
          <w:bCs/>
          <w:sz w:val="28"/>
          <w:szCs w:val="28"/>
          <w:lang w:val="fr-CA"/>
        </w:rPr>
        <w:lastRenderedPageBreak/>
        <w:t>Résolutions du Comité régional d’éducation</w:t>
      </w:r>
    </w:p>
    <w:p w14:paraId="34A81C95" w14:textId="77777777" w:rsidR="00FE7A4C" w:rsidRPr="008933F5" w:rsidRDefault="00807750" w:rsidP="00793082">
      <w:pPr>
        <w:jc w:val="center"/>
        <w:rPr>
          <w:b/>
          <w:bCs/>
          <w:sz w:val="28"/>
          <w:szCs w:val="28"/>
          <w:lang w:val="fr-CA"/>
        </w:rPr>
      </w:pPr>
      <w:r w:rsidRPr="008933F5">
        <w:rPr>
          <w:b/>
          <w:bCs/>
          <w:sz w:val="28"/>
          <w:szCs w:val="28"/>
          <w:lang w:val="fr-CA"/>
        </w:rPr>
        <w:t>Adopt</w:t>
      </w:r>
      <w:r w:rsidR="00DA01A3" w:rsidRPr="008933F5">
        <w:rPr>
          <w:b/>
          <w:bCs/>
          <w:sz w:val="28"/>
          <w:szCs w:val="28"/>
          <w:lang w:val="fr-CA"/>
        </w:rPr>
        <w:t xml:space="preserve">ées à la réunion du 13 janvier </w:t>
      </w:r>
      <w:r w:rsidRPr="008933F5">
        <w:rPr>
          <w:b/>
          <w:bCs/>
          <w:sz w:val="28"/>
          <w:szCs w:val="28"/>
          <w:lang w:val="fr-CA"/>
        </w:rPr>
        <w:t>2020</w:t>
      </w:r>
    </w:p>
    <w:p w14:paraId="305D48D0" w14:textId="77777777" w:rsidR="00FE7A4C" w:rsidRPr="0027254D" w:rsidRDefault="00FE7A4C" w:rsidP="00793082">
      <w:pPr>
        <w:jc w:val="center"/>
        <w:rPr>
          <w:b/>
          <w:bCs/>
          <w:sz w:val="28"/>
          <w:szCs w:val="28"/>
          <w:lang w:val="fr-CA"/>
        </w:rPr>
      </w:pPr>
    </w:p>
    <w:p w14:paraId="05BF0E63" w14:textId="77777777" w:rsidR="00FE7A4C" w:rsidRPr="0027254D" w:rsidRDefault="00FE7A4C" w:rsidP="00793082">
      <w:pPr>
        <w:rPr>
          <w:b/>
          <w:bCs/>
          <w:sz w:val="28"/>
          <w:szCs w:val="28"/>
          <w:lang w:val="fr-CA"/>
        </w:rPr>
      </w:pPr>
    </w:p>
    <w:p w14:paraId="0D978FA2" w14:textId="77777777" w:rsidR="00FE7A4C" w:rsidRPr="008933F5" w:rsidRDefault="0047627F" w:rsidP="00793082">
      <w:pPr>
        <w:rPr>
          <w:b/>
          <w:bCs/>
          <w:sz w:val="28"/>
          <w:szCs w:val="28"/>
          <w:lang w:val="fr-CA"/>
        </w:rPr>
      </w:pPr>
      <w:r w:rsidRPr="008933F5">
        <w:rPr>
          <w:b/>
          <w:bCs/>
          <w:sz w:val="28"/>
          <w:szCs w:val="28"/>
          <w:lang w:val="fr-CA"/>
        </w:rPr>
        <w:t>RÉSOLUTION N</w:t>
      </w:r>
      <w:r w:rsidRPr="008933F5">
        <w:rPr>
          <w:b/>
          <w:bCs/>
          <w:sz w:val="28"/>
          <w:szCs w:val="28"/>
          <w:vertAlign w:val="superscript"/>
          <w:lang w:val="fr-CA"/>
        </w:rPr>
        <w:t>O</w:t>
      </w:r>
      <w:r w:rsidR="00706298">
        <w:rPr>
          <w:b/>
          <w:bCs/>
          <w:sz w:val="28"/>
          <w:szCs w:val="28"/>
          <w:lang w:val="fr-CA"/>
        </w:rPr>
        <w:t> </w:t>
      </w:r>
      <w:r w:rsidRPr="008933F5">
        <w:rPr>
          <w:b/>
          <w:bCs/>
          <w:sz w:val="28"/>
          <w:szCs w:val="28"/>
          <w:lang w:val="fr-CA"/>
        </w:rPr>
        <w:t>1</w:t>
      </w:r>
    </w:p>
    <w:p w14:paraId="0A6DFF04" w14:textId="77777777" w:rsidR="00FE7A4C" w:rsidRPr="0027254D" w:rsidRDefault="00FE7A4C" w:rsidP="00793082">
      <w:pPr>
        <w:rPr>
          <w:b/>
          <w:bCs/>
          <w:sz w:val="28"/>
          <w:szCs w:val="28"/>
          <w:lang w:val="fr-CA"/>
        </w:rPr>
      </w:pPr>
    </w:p>
    <w:p w14:paraId="38DCE2AB" w14:textId="77777777" w:rsidR="00FE7A4C" w:rsidRPr="00BC03F3" w:rsidRDefault="005609B2" w:rsidP="00793082">
      <w:pPr>
        <w:rPr>
          <w:sz w:val="28"/>
          <w:szCs w:val="28"/>
          <w:lang w:val="fr-CA"/>
        </w:rPr>
      </w:pPr>
      <w:r w:rsidRPr="008933F5">
        <w:rPr>
          <w:b/>
          <w:bCs/>
          <w:sz w:val="28"/>
          <w:szCs w:val="28"/>
          <w:lang w:val="fr-CA"/>
        </w:rPr>
        <w:t>TITRE</w:t>
      </w:r>
      <w:r w:rsidR="00706298">
        <w:rPr>
          <w:b/>
          <w:bCs/>
          <w:sz w:val="28"/>
          <w:szCs w:val="28"/>
          <w:lang w:val="fr-CA"/>
        </w:rPr>
        <w:t> </w:t>
      </w:r>
      <w:r w:rsidRPr="008933F5">
        <w:rPr>
          <w:b/>
          <w:bCs/>
          <w:sz w:val="28"/>
          <w:szCs w:val="28"/>
          <w:lang w:val="fr-CA"/>
        </w:rPr>
        <w:t xml:space="preserve">: </w:t>
      </w:r>
      <w:r w:rsidRPr="00BC03F3">
        <w:rPr>
          <w:bCs/>
          <w:sz w:val="28"/>
          <w:szCs w:val="28"/>
          <w:lang w:val="fr-CA"/>
        </w:rPr>
        <w:t>CHANGEMENTS CLIMATIQUES – PARTENARIAT AFPC ET ARBRES CANADA</w:t>
      </w:r>
    </w:p>
    <w:p w14:paraId="0CF08607" w14:textId="77777777" w:rsidR="00FE7A4C" w:rsidRPr="0027254D" w:rsidRDefault="00FE7A4C" w:rsidP="00793082">
      <w:pPr>
        <w:rPr>
          <w:sz w:val="28"/>
          <w:szCs w:val="28"/>
          <w:lang w:val="fr-CA"/>
        </w:rPr>
      </w:pPr>
    </w:p>
    <w:p w14:paraId="02526E19" w14:textId="77777777" w:rsidR="00FE7A4C" w:rsidRPr="008933F5" w:rsidRDefault="009A27F4" w:rsidP="00793082">
      <w:pPr>
        <w:rPr>
          <w:sz w:val="28"/>
          <w:szCs w:val="28"/>
          <w:lang w:val="fr-CA"/>
        </w:rPr>
      </w:pPr>
      <w:r w:rsidRPr="008933F5">
        <w:rPr>
          <w:b/>
          <w:bCs/>
          <w:sz w:val="28"/>
          <w:szCs w:val="28"/>
          <w:lang w:val="fr-CA"/>
        </w:rPr>
        <w:t xml:space="preserve">ATTENDU QUE </w:t>
      </w:r>
      <w:r w:rsidRPr="00BC03F3">
        <w:rPr>
          <w:bCs/>
          <w:sz w:val="28"/>
          <w:szCs w:val="28"/>
          <w:lang w:val="fr-CA"/>
        </w:rPr>
        <w:t>l’AFPC</w:t>
      </w:r>
      <w:r w:rsidRPr="008933F5">
        <w:rPr>
          <w:sz w:val="28"/>
          <w:szCs w:val="28"/>
          <w:lang w:val="fr-CA"/>
        </w:rPr>
        <w:t xml:space="preserve"> pourrait jouer un rôle pivot dans la lutte contre les changements climatiques en établissant un partenariat avec l’organisme de bienfaisance Arbres Canada (www.arbrescanada.ca);</w:t>
      </w:r>
    </w:p>
    <w:p w14:paraId="2F56675C" w14:textId="77777777" w:rsidR="00FE7A4C" w:rsidRPr="0027254D" w:rsidRDefault="00FE7A4C" w:rsidP="00793082">
      <w:pPr>
        <w:rPr>
          <w:b/>
          <w:bCs/>
          <w:sz w:val="28"/>
          <w:szCs w:val="28"/>
          <w:lang w:val="fr-CA"/>
        </w:rPr>
      </w:pPr>
    </w:p>
    <w:p w14:paraId="20C809B2" w14:textId="77777777" w:rsidR="00FE7A4C" w:rsidRPr="008933F5" w:rsidRDefault="00AB658F" w:rsidP="00793082">
      <w:pPr>
        <w:rPr>
          <w:bCs/>
          <w:sz w:val="28"/>
          <w:szCs w:val="28"/>
          <w:lang w:val="fr-CA"/>
        </w:rPr>
      </w:pPr>
      <w:r w:rsidRPr="008933F5">
        <w:rPr>
          <w:b/>
          <w:bCs/>
          <w:sz w:val="28"/>
          <w:szCs w:val="28"/>
          <w:lang w:val="fr-CA"/>
        </w:rPr>
        <w:t>ATTENDU QU’</w:t>
      </w:r>
      <w:r w:rsidRPr="008933F5">
        <w:rPr>
          <w:sz w:val="28"/>
          <w:szCs w:val="28"/>
          <w:lang w:val="fr-CA"/>
        </w:rPr>
        <w:t>ainsi l’AFPC deviendrait un ardent défenseur de la protection de l’environnement;</w:t>
      </w:r>
    </w:p>
    <w:p w14:paraId="3528B0E8" w14:textId="77777777" w:rsidR="00FE7A4C" w:rsidRPr="0027254D" w:rsidRDefault="00FE7A4C" w:rsidP="00793082">
      <w:pPr>
        <w:rPr>
          <w:bCs/>
          <w:sz w:val="28"/>
          <w:szCs w:val="28"/>
          <w:lang w:val="fr-CA"/>
        </w:rPr>
      </w:pPr>
    </w:p>
    <w:p w14:paraId="75177371" w14:textId="77777777" w:rsidR="00FE7A4C" w:rsidRPr="008933F5" w:rsidRDefault="00A11A47" w:rsidP="00793082">
      <w:pPr>
        <w:rPr>
          <w:bCs/>
          <w:sz w:val="28"/>
          <w:szCs w:val="28"/>
          <w:lang w:val="fr-CA"/>
        </w:rPr>
      </w:pPr>
      <w:r w:rsidRPr="008933F5">
        <w:rPr>
          <w:b/>
          <w:sz w:val="28"/>
          <w:szCs w:val="28"/>
          <w:lang w:val="fr-CA"/>
        </w:rPr>
        <w:t xml:space="preserve">ATTENDU QUE </w:t>
      </w:r>
      <w:r w:rsidRPr="00BC03F3">
        <w:rPr>
          <w:sz w:val="28"/>
          <w:szCs w:val="28"/>
          <w:lang w:val="fr-CA"/>
        </w:rPr>
        <w:t>l’AFPC</w:t>
      </w:r>
      <w:r w:rsidRPr="008933F5">
        <w:rPr>
          <w:b/>
          <w:sz w:val="28"/>
          <w:szCs w:val="28"/>
          <w:lang w:val="fr-CA"/>
        </w:rPr>
        <w:t xml:space="preserve"> </w:t>
      </w:r>
      <w:r w:rsidRPr="008933F5">
        <w:rPr>
          <w:bCs/>
          <w:sz w:val="28"/>
          <w:szCs w:val="28"/>
          <w:lang w:val="fr-CA"/>
        </w:rPr>
        <w:t>se positionnerait comme un solide leader en matière de protection de l’environnement de ce grand pays</w:t>
      </w:r>
      <w:r w:rsidR="003C72A3">
        <w:rPr>
          <w:bCs/>
          <w:sz w:val="28"/>
          <w:szCs w:val="28"/>
          <w:lang w:val="fr-CA"/>
        </w:rPr>
        <w:t> :</w:t>
      </w:r>
      <w:r w:rsidR="00807750" w:rsidRPr="008933F5">
        <w:rPr>
          <w:bCs/>
          <w:sz w:val="28"/>
          <w:szCs w:val="28"/>
          <w:lang w:val="fr-CA"/>
        </w:rPr>
        <w:t xml:space="preserve"> </w:t>
      </w:r>
    </w:p>
    <w:p w14:paraId="1FB4BAFA" w14:textId="77777777" w:rsidR="00FE7A4C" w:rsidRPr="0027254D" w:rsidRDefault="00FE7A4C" w:rsidP="00793082">
      <w:pPr>
        <w:rPr>
          <w:b/>
          <w:bCs/>
          <w:sz w:val="28"/>
          <w:szCs w:val="28"/>
          <w:lang w:val="fr-CA"/>
        </w:rPr>
      </w:pPr>
    </w:p>
    <w:p w14:paraId="7375C549" w14:textId="77777777" w:rsidR="00FE7A4C" w:rsidRPr="008933F5" w:rsidRDefault="002344C3" w:rsidP="00793082">
      <w:pPr>
        <w:rPr>
          <w:bCs/>
          <w:sz w:val="28"/>
          <w:szCs w:val="28"/>
          <w:lang w:val="fr-CA"/>
        </w:rPr>
      </w:pPr>
      <w:r w:rsidRPr="008933F5">
        <w:rPr>
          <w:b/>
          <w:bCs/>
          <w:sz w:val="28"/>
          <w:szCs w:val="28"/>
          <w:lang w:val="fr-CA"/>
        </w:rPr>
        <w:t xml:space="preserve">IL EST RÉSOLU QUE </w:t>
      </w:r>
      <w:r w:rsidRPr="00BC03F3">
        <w:rPr>
          <w:bCs/>
          <w:sz w:val="28"/>
          <w:szCs w:val="28"/>
          <w:lang w:val="fr-CA"/>
        </w:rPr>
        <w:t>l’AFPC</w:t>
      </w:r>
      <w:r w:rsidRPr="008933F5">
        <w:rPr>
          <w:sz w:val="28"/>
          <w:szCs w:val="28"/>
          <w:lang w:val="fr-CA"/>
        </w:rPr>
        <w:t xml:space="preserve"> verse 10 cents par membre par mois à même les cotis</w:t>
      </w:r>
      <w:r w:rsidR="0055151E">
        <w:rPr>
          <w:sz w:val="28"/>
          <w:szCs w:val="28"/>
          <w:lang w:val="fr-CA"/>
        </w:rPr>
        <w:t>ations des membres déjà perçues.</w:t>
      </w:r>
    </w:p>
    <w:p w14:paraId="081E71C4" w14:textId="77777777" w:rsidR="00FE7A4C" w:rsidRPr="0027254D" w:rsidRDefault="00FE7A4C" w:rsidP="00793082">
      <w:pPr>
        <w:rPr>
          <w:b/>
          <w:bCs/>
          <w:sz w:val="28"/>
          <w:szCs w:val="28"/>
          <w:lang w:val="fr-CA"/>
        </w:rPr>
      </w:pPr>
    </w:p>
    <w:p w14:paraId="12FF2394" w14:textId="77777777" w:rsidR="00FE7A4C" w:rsidRPr="008933F5" w:rsidRDefault="004352D0" w:rsidP="00793082">
      <w:pPr>
        <w:rPr>
          <w:bCs/>
          <w:sz w:val="28"/>
          <w:szCs w:val="28"/>
          <w:lang w:val="fr-CA"/>
        </w:rPr>
      </w:pPr>
      <w:r w:rsidRPr="008933F5">
        <w:rPr>
          <w:b/>
          <w:bCs/>
          <w:sz w:val="28"/>
          <w:szCs w:val="28"/>
          <w:lang w:val="fr-CA"/>
        </w:rPr>
        <w:t xml:space="preserve">IL EST DE PLUS RÉSOLU QUE </w:t>
      </w:r>
      <w:r w:rsidRPr="008933F5">
        <w:rPr>
          <w:sz w:val="28"/>
          <w:szCs w:val="28"/>
          <w:lang w:val="fr-CA"/>
        </w:rPr>
        <w:t>cette nouvelle procédure n’entraîne pas d’augmentation de la cotisation m</w:t>
      </w:r>
      <w:r w:rsidR="0055151E">
        <w:rPr>
          <w:sz w:val="28"/>
          <w:szCs w:val="28"/>
          <w:lang w:val="fr-CA"/>
        </w:rPr>
        <w:t>ensuelle versée par les membres.</w:t>
      </w:r>
    </w:p>
    <w:p w14:paraId="6104A128" w14:textId="77777777" w:rsidR="00FE7A4C" w:rsidRPr="0027254D" w:rsidRDefault="00FE7A4C" w:rsidP="00793082">
      <w:pPr>
        <w:rPr>
          <w:bCs/>
          <w:sz w:val="28"/>
          <w:szCs w:val="28"/>
          <w:lang w:val="fr-CA"/>
        </w:rPr>
      </w:pPr>
    </w:p>
    <w:p w14:paraId="09A764CF" w14:textId="77777777" w:rsidR="00FE7A4C" w:rsidRPr="008933F5" w:rsidRDefault="00823D9D" w:rsidP="00793082">
      <w:pPr>
        <w:rPr>
          <w:bCs/>
          <w:sz w:val="28"/>
          <w:szCs w:val="28"/>
          <w:lang w:val="fr-CA"/>
        </w:rPr>
      </w:pPr>
      <w:r w:rsidRPr="008933F5">
        <w:rPr>
          <w:b/>
          <w:sz w:val="28"/>
          <w:szCs w:val="28"/>
          <w:lang w:val="fr-CA"/>
        </w:rPr>
        <w:t xml:space="preserve">IL EST DE PLUS RÉSOLU QUE </w:t>
      </w:r>
      <w:r w:rsidRPr="008933F5">
        <w:rPr>
          <w:bCs/>
          <w:sz w:val="28"/>
          <w:szCs w:val="28"/>
          <w:lang w:val="fr-CA"/>
        </w:rPr>
        <w:t>ce montant soit directement versé aux programmes de reboisement d’Arbres Canada pour lutter con</w:t>
      </w:r>
      <w:r w:rsidR="00BC03F3">
        <w:rPr>
          <w:bCs/>
          <w:sz w:val="28"/>
          <w:szCs w:val="28"/>
          <w:lang w:val="fr-CA"/>
        </w:rPr>
        <w:t>tre les changements climatiques</w:t>
      </w:r>
      <w:r w:rsidR="0055151E">
        <w:rPr>
          <w:bCs/>
          <w:sz w:val="28"/>
          <w:szCs w:val="28"/>
          <w:lang w:val="fr-CA"/>
        </w:rPr>
        <w:t>.</w:t>
      </w:r>
    </w:p>
    <w:p w14:paraId="75D3148A" w14:textId="77777777" w:rsidR="00FE7A4C" w:rsidRPr="0027254D" w:rsidRDefault="00FE7A4C" w:rsidP="00793082">
      <w:pPr>
        <w:rPr>
          <w:bCs/>
          <w:sz w:val="28"/>
          <w:szCs w:val="28"/>
          <w:lang w:val="fr-CA"/>
        </w:rPr>
      </w:pPr>
    </w:p>
    <w:p w14:paraId="3DC7ECF1" w14:textId="77777777" w:rsidR="00FE7A4C" w:rsidRPr="008933F5" w:rsidRDefault="00791C9A" w:rsidP="00793082">
      <w:pPr>
        <w:rPr>
          <w:bCs/>
          <w:sz w:val="28"/>
          <w:szCs w:val="28"/>
          <w:lang w:val="fr-CA"/>
        </w:rPr>
      </w:pPr>
      <w:r w:rsidRPr="008933F5">
        <w:rPr>
          <w:b/>
          <w:sz w:val="28"/>
          <w:szCs w:val="28"/>
          <w:lang w:val="fr-CA"/>
        </w:rPr>
        <w:t xml:space="preserve">IL EST DE PLUS RÉSOLU QUE </w:t>
      </w:r>
      <w:r w:rsidRPr="00BC03F3">
        <w:rPr>
          <w:sz w:val="28"/>
          <w:szCs w:val="28"/>
          <w:lang w:val="fr-CA"/>
        </w:rPr>
        <w:t>l’AFPC</w:t>
      </w:r>
      <w:r w:rsidRPr="008933F5">
        <w:rPr>
          <w:b/>
          <w:sz w:val="28"/>
          <w:szCs w:val="28"/>
          <w:lang w:val="fr-CA"/>
        </w:rPr>
        <w:t xml:space="preserve"> </w:t>
      </w:r>
      <w:r w:rsidRPr="008933F5">
        <w:rPr>
          <w:bCs/>
          <w:sz w:val="28"/>
          <w:szCs w:val="28"/>
          <w:lang w:val="fr-CA"/>
        </w:rPr>
        <w:t>publie sur son site Web le rapport annuel d’Arbres Canada mettant en valeur la contribution des membres de l’AFPC visant à créer un impact positif en matière d’environnement dans l’ensemble du pays.</w:t>
      </w:r>
      <w:r w:rsidR="00807750" w:rsidRPr="008933F5">
        <w:rPr>
          <w:bCs/>
          <w:sz w:val="28"/>
          <w:szCs w:val="28"/>
          <w:lang w:val="fr-CA"/>
        </w:rPr>
        <w:t xml:space="preserve"> </w:t>
      </w:r>
    </w:p>
    <w:p w14:paraId="39D9A84D" w14:textId="77777777" w:rsidR="00FE7A4C" w:rsidRPr="0027254D" w:rsidRDefault="00FE7A4C" w:rsidP="00793082">
      <w:pPr>
        <w:rPr>
          <w:bCs/>
          <w:sz w:val="28"/>
          <w:szCs w:val="28"/>
          <w:lang w:val="fr-CA"/>
        </w:rPr>
      </w:pPr>
    </w:p>
    <w:p w14:paraId="6E1A6823" w14:textId="77777777" w:rsidR="00F5261A" w:rsidRDefault="000D3860" w:rsidP="00793082">
      <w:pPr>
        <w:rPr>
          <w:b/>
          <w:bCs/>
          <w:sz w:val="28"/>
          <w:szCs w:val="28"/>
          <w:lang w:val="fr-CA"/>
        </w:rPr>
      </w:pPr>
      <w:r w:rsidRPr="008933F5">
        <w:rPr>
          <w:b/>
          <w:bCs/>
          <w:sz w:val="28"/>
          <w:szCs w:val="28"/>
          <w:lang w:val="fr-CA"/>
        </w:rPr>
        <w:t>Motif</w:t>
      </w:r>
    </w:p>
    <w:p w14:paraId="061A0293" w14:textId="77777777" w:rsidR="00FE7A4C" w:rsidRPr="0027254D" w:rsidRDefault="000D3860" w:rsidP="00793082">
      <w:pPr>
        <w:rPr>
          <w:sz w:val="28"/>
          <w:szCs w:val="28"/>
          <w:lang w:val="fr-CA"/>
        </w:rPr>
      </w:pPr>
      <w:r w:rsidRPr="008933F5">
        <w:rPr>
          <w:sz w:val="28"/>
          <w:szCs w:val="28"/>
          <w:lang w:val="fr-CA"/>
        </w:rPr>
        <w:t>Selon les Nations Unies, les changements climatiques sont l’enjeu majeur de notre époque et l’humanité est à un moment décisif de son histoire.</w:t>
      </w:r>
      <w:r w:rsidR="00807750" w:rsidRPr="0027254D">
        <w:rPr>
          <w:sz w:val="28"/>
          <w:szCs w:val="28"/>
          <w:lang w:val="fr-CA"/>
        </w:rPr>
        <w:t xml:space="preserve"> </w:t>
      </w:r>
      <w:r w:rsidR="00CD39A1" w:rsidRPr="008933F5">
        <w:rPr>
          <w:sz w:val="28"/>
          <w:szCs w:val="28"/>
          <w:lang w:val="fr-CA"/>
        </w:rPr>
        <w:t xml:space="preserve">Les changements climatiques menacent la production alimentaire et contribuent à augmenter le niveau des océans ainsi que l’occurrence d’inondations et de feux de forêt catastrophiques. </w:t>
      </w:r>
      <w:r w:rsidR="00CD39A1" w:rsidRPr="008933F5">
        <w:rPr>
          <w:sz w:val="28"/>
          <w:szCs w:val="28"/>
          <w:lang w:val="fr-CA"/>
        </w:rPr>
        <w:lastRenderedPageBreak/>
        <w:t>Leurs conséquences ont une portée planétaire et une ampleur sans précédent.</w:t>
      </w:r>
      <w:r w:rsidR="00807750" w:rsidRPr="0027254D">
        <w:rPr>
          <w:sz w:val="28"/>
          <w:szCs w:val="28"/>
          <w:lang w:val="fr-CA"/>
        </w:rPr>
        <w:t xml:space="preserve"> </w:t>
      </w:r>
      <w:r w:rsidR="0052031C" w:rsidRPr="008933F5">
        <w:rPr>
          <w:sz w:val="28"/>
          <w:szCs w:val="28"/>
          <w:lang w:val="fr-CA"/>
        </w:rPr>
        <w:t>Si des mesures rigoureuses ne sont pas prises dès maintenant, notre adaptation aux conséquences futures risque d’être encore plus difficile et coûteuse.</w:t>
      </w:r>
    </w:p>
    <w:p w14:paraId="2EE17E9F" w14:textId="77777777" w:rsidR="00FE7A4C" w:rsidRPr="0027254D" w:rsidRDefault="00FE7A4C" w:rsidP="00793082">
      <w:pPr>
        <w:rPr>
          <w:sz w:val="28"/>
          <w:szCs w:val="28"/>
          <w:lang w:val="fr-CA"/>
        </w:rPr>
      </w:pPr>
    </w:p>
    <w:p w14:paraId="1BC35C9A" w14:textId="77777777" w:rsidR="00FE7A4C" w:rsidRPr="008933F5" w:rsidRDefault="005C19A7" w:rsidP="00793082">
      <w:pPr>
        <w:rPr>
          <w:sz w:val="28"/>
          <w:szCs w:val="28"/>
          <w:lang w:val="fr-CA"/>
        </w:rPr>
      </w:pPr>
      <w:r w:rsidRPr="008933F5">
        <w:rPr>
          <w:sz w:val="28"/>
          <w:szCs w:val="28"/>
          <w:lang w:val="fr-CA"/>
        </w:rPr>
        <w:t>Les efforts de reboisement sont un élément essentiel de la lutte contre les changements climatiques contribuant à assainir l’air, à mieux gérer les eaux pluviales et à fournir un abri à la faune.</w:t>
      </w:r>
      <w:r w:rsidR="00807750" w:rsidRPr="008933F5">
        <w:rPr>
          <w:sz w:val="28"/>
          <w:szCs w:val="28"/>
          <w:lang w:val="fr-CA"/>
        </w:rPr>
        <w:t xml:space="preserve"> </w:t>
      </w:r>
    </w:p>
    <w:p w14:paraId="30C43452" w14:textId="77777777" w:rsidR="00FE7A4C" w:rsidRPr="0027254D" w:rsidRDefault="00FE7A4C" w:rsidP="00793082">
      <w:pPr>
        <w:rPr>
          <w:sz w:val="28"/>
          <w:szCs w:val="28"/>
          <w:lang w:val="fr-CA"/>
        </w:rPr>
      </w:pPr>
    </w:p>
    <w:p w14:paraId="7218065A" w14:textId="77777777" w:rsidR="00FE7A4C" w:rsidRPr="0027254D" w:rsidRDefault="00332E83" w:rsidP="00793082">
      <w:pPr>
        <w:rPr>
          <w:sz w:val="28"/>
          <w:szCs w:val="28"/>
          <w:lang w:val="fr-CA"/>
        </w:rPr>
      </w:pPr>
      <w:r w:rsidRPr="008933F5">
        <w:rPr>
          <w:sz w:val="28"/>
          <w:szCs w:val="28"/>
          <w:lang w:val="fr-CA"/>
        </w:rPr>
        <w:t>Arbres Canada est la seule organisation caritative nationale de plantation d’arbres au Canada.</w:t>
      </w:r>
      <w:r w:rsidR="00F47AF5">
        <w:rPr>
          <w:sz w:val="28"/>
          <w:szCs w:val="28"/>
          <w:lang w:val="fr-CA"/>
        </w:rPr>
        <w:t xml:space="preserve"> </w:t>
      </w:r>
      <w:r w:rsidR="00C952B2" w:rsidRPr="008933F5">
        <w:rPr>
          <w:sz w:val="28"/>
          <w:szCs w:val="28"/>
          <w:lang w:val="fr-CA"/>
        </w:rPr>
        <w:t>En tant qu’organisme de bienfaisance sans but lucratif, Arbres Canada se consacre à l’amélioration de la vie des Canadiennes et Canadiens en assurant la plantation et l’entretien d’arbres en milieux urbain et rural tout en offrant un enseignement sur leur importance pour l’environnement et l’humain.</w:t>
      </w:r>
      <w:r w:rsidR="00807750" w:rsidRPr="0027254D">
        <w:rPr>
          <w:sz w:val="28"/>
          <w:szCs w:val="28"/>
          <w:lang w:val="fr-CA"/>
        </w:rPr>
        <w:t xml:space="preserve"> </w:t>
      </w:r>
      <w:r w:rsidR="00044890" w:rsidRPr="008933F5">
        <w:rPr>
          <w:sz w:val="28"/>
          <w:szCs w:val="28"/>
          <w:lang w:val="fr-CA"/>
        </w:rPr>
        <w:t>En contribuant au programme « Opération Renouvert » et le « Programme national de verdissement » d’Arbres Canada, nous pouvons non seulement aider les communautés de tout le pays à se remettre de catastrophes naturelles, mais aussi à profiter de tous les avantages que les arbres ont à offrir au-delà de la capture du carbone et de la purification de l’air - les arbres des villes contribuent à réduire la pollution sonore, à rafraîchir nos rues et à calmer nos esprits.</w:t>
      </w:r>
      <w:r w:rsidR="00807750" w:rsidRPr="0027254D">
        <w:rPr>
          <w:sz w:val="28"/>
          <w:szCs w:val="28"/>
          <w:lang w:val="fr-CA"/>
        </w:rPr>
        <w:t xml:space="preserve"> </w:t>
      </w:r>
      <w:r w:rsidR="001B13A1" w:rsidRPr="008933F5">
        <w:rPr>
          <w:sz w:val="28"/>
          <w:szCs w:val="28"/>
          <w:lang w:val="fr-CA"/>
        </w:rPr>
        <w:t>Le coût d’un arbre est d’environ 6 dollars.</w:t>
      </w:r>
    </w:p>
    <w:p w14:paraId="1EB89F5C" w14:textId="77777777" w:rsidR="00FE7A4C" w:rsidRPr="0027254D" w:rsidRDefault="00FE7A4C" w:rsidP="00793082">
      <w:pPr>
        <w:rPr>
          <w:sz w:val="28"/>
          <w:szCs w:val="28"/>
          <w:lang w:val="fr-CA"/>
        </w:rPr>
      </w:pPr>
    </w:p>
    <w:p w14:paraId="2BC65F38" w14:textId="77777777" w:rsidR="00FE7A4C" w:rsidRPr="0027254D" w:rsidRDefault="0021064F" w:rsidP="00793082">
      <w:pPr>
        <w:rPr>
          <w:sz w:val="28"/>
          <w:szCs w:val="28"/>
          <w:lang w:val="fr-CA"/>
        </w:rPr>
      </w:pPr>
      <w:r w:rsidRPr="008933F5">
        <w:rPr>
          <w:b/>
          <w:bCs/>
          <w:sz w:val="28"/>
          <w:szCs w:val="28"/>
          <w:lang w:val="fr-CA"/>
        </w:rPr>
        <w:t>Source</w:t>
      </w:r>
      <w:r w:rsidR="00706298">
        <w:rPr>
          <w:sz w:val="28"/>
          <w:szCs w:val="28"/>
          <w:lang w:val="fr-CA"/>
        </w:rPr>
        <w:t> </w:t>
      </w:r>
      <w:r w:rsidRPr="00627EA3">
        <w:rPr>
          <w:b/>
          <w:sz w:val="28"/>
          <w:szCs w:val="28"/>
          <w:lang w:val="fr-CA"/>
        </w:rPr>
        <w:t>:</w:t>
      </w:r>
      <w:r w:rsidRPr="008933F5">
        <w:rPr>
          <w:sz w:val="28"/>
          <w:szCs w:val="28"/>
          <w:lang w:val="fr-CA"/>
        </w:rPr>
        <w:t xml:space="preserve"> Anna-Marie Melanson, section locale</w:t>
      </w:r>
      <w:r w:rsidR="00706298">
        <w:rPr>
          <w:sz w:val="28"/>
          <w:szCs w:val="28"/>
          <w:lang w:val="fr-CA"/>
        </w:rPr>
        <w:t> </w:t>
      </w:r>
      <w:r w:rsidRPr="008933F5">
        <w:rPr>
          <w:sz w:val="28"/>
          <w:szCs w:val="28"/>
          <w:lang w:val="fr-CA"/>
        </w:rPr>
        <w:t>70044 du SEN</w:t>
      </w:r>
    </w:p>
    <w:p w14:paraId="743FB62A" w14:textId="77777777" w:rsidR="00237E3C" w:rsidRDefault="00237E3C" w:rsidP="00793082">
      <w:pPr>
        <w:rPr>
          <w:sz w:val="28"/>
          <w:szCs w:val="28"/>
          <w:lang w:val="fr-CA"/>
        </w:rPr>
      </w:pPr>
    </w:p>
    <w:p w14:paraId="4B3C6CC2" w14:textId="77777777" w:rsidR="00FE7A4C" w:rsidRPr="008933F5" w:rsidRDefault="00182A79" w:rsidP="00793082">
      <w:pPr>
        <w:rPr>
          <w:sz w:val="28"/>
          <w:szCs w:val="28"/>
          <w:lang w:val="fr-CA"/>
        </w:rPr>
      </w:pPr>
      <w:r w:rsidRPr="008933F5">
        <w:rPr>
          <w:sz w:val="28"/>
          <w:szCs w:val="28"/>
          <w:lang w:val="fr-CA"/>
        </w:rPr>
        <w:t>Proposée par Lee Pallotta</w:t>
      </w:r>
    </w:p>
    <w:p w14:paraId="68251FEC" w14:textId="77777777" w:rsidR="00FE7A4C" w:rsidRPr="008933F5" w:rsidRDefault="00900F8E" w:rsidP="00793082">
      <w:pPr>
        <w:rPr>
          <w:sz w:val="28"/>
          <w:szCs w:val="28"/>
          <w:lang w:val="fr-CA"/>
        </w:rPr>
      </w:pPr>
      <w:r w:rsidRPr="008933F5">
        <w:rPr>
          <w:sz w:val="28"/>
          <w:szCs w:val="28"/>
          <w:lang w:val="fr-CA"/>
        </w:rPr>
        <w:t>Appuyée par Carla Ross</w:t>
      </w:r>
    </w:p>
    <w:p w14:paraId="73468B94" w14:textId="77777777" w:rsidR="00FE7A4C" w:rsidRPr="008933F5" w:rsidRDefault="0027254D" w:rsidP="00793082">
      <w:pPr>
        <w:rPr>
          <w:sz w:val="28"/>
          <w:szCs w:val="28"/>
          <w:lang w:val="fr-CA"/>
        </w:rPr>
      </w:pPr>
      <w:r w:rsidRPr="008933F5">
        <w:rPr>
          <w:sz w:val="28"/>
          <w:szCs w:val="28"/>
          <w:lang w:val="fr-CA"/>
        </w:rPr>
        <w:t>A</w:t>
      </w:r>
      <w:r w:rsidR="00E52510" w:rsidRPr="008933F5">
        <w:rPr>
          <w:sz w:val="28"/>
          <w:szCs w:val="28"/>
          <w:lang w:val="fr-CA"/>
        </w:rPr>
        <w:t>doptée</w:t>
      </w:r>
      <w:r w:rsidR="00807750" w:rsidRPr="008933F5">
        <w:rPr>
          <w:sz w:val="28"/>
          <w:szCs w:val="28"/>
          <w:lang w:val="fr-CA"/>
        </w:rPr>
        <w:br w:type="page"/>
      </w:r>
    </w:p>
    <w:p w14:paraId="7465ADB7" w14:textId="77777777" w:rsidR="00FE7A4C" w:rsidRPr="008933F5" w:rsidRDefault="0092212F" w:rsidP="00793082">
      <w:pPr>
        <w:rPr>
          <w:b/>
          <w:bCs/>
          <w:sz w:val="28"/>
          <w:szCs w:val="28"/>
          <w:lang w:val="fr-CA"/>
        </w:rPr>
      </w:pPr>
      <w:r w:rsidRPr="008933F5">
        <w:rPr>
          <w:b/>
          <w:bCs/>
          <w:sz w:val="28"/>
          <w:szCs w:val="28"/>
          <w:lang w:val="fr-CA"/>
        </w:rPr>
        <w:lastRenderedPageBreak/>
        <w:t xml:space="preserve">RÉSOLUTION </w:t>
      </w:r>
      <w:r w:rsidR="00BC03F3" w:rsidRPr="008933F5">
        <w:rPr>
          <w:b/>
          <w:bCs/>
          <w:sz w:val="28"/>
          <w:szCs w:val="28"/>
          <w:lang w:val="fr-CA"/>
        </w:rPr>
        <w:t>N</w:t>
      </w:r>
      <w:r w:rsidR="00BC03F3" w:rsidRPr="008933F5">
        <w:rPr>
          <w:b/>
          <w:bCs/>
          <w:sz w:val="28"/>
          <w:szCs w:val="28"/>
          <w:vertAlign w:val="superscript"/>
          <w:lang w:val="fr-CA"/>
        </w:rPr>
        <w:t>O</w:t>
      </w:r>
      <w:r w:rsidR="00706298">
        <w:rPr>
          <w:b/>
          <w:bCs/>
          <w:sz w:val="28"/>
          <w:szCs w:val="28"/>
          <w:lang w:val="fr-CA"/>
        </w:rPr>
        <w:t> </w:t>
      </w:r>
      <w:r w:rsidRPr="008933F5">
        <w:rPr>
          <w:b/>
          <w:bCs/>
          <w:sz w:val="28"/>
          <w:szCs w:val="28"/>
          <w:lang w:val="fr-CA"/>
        </w:rPr>
        <w:t>2</w:t>
      </w:r>
    </w:p>
    <w:p w14:paraId="7BC6368B" w14:textId="77777777" w:rsidR="00FE7A4C" w:rsidRPr="0027254D" w:rsidRDefault="00FE7A4C" w:rsidP="00793082">
      <w:pPr>
        <w:rPr>
          <w:b/>
          <w:bCs/>
          <w:sz w:val="28"/>
          <w:szCs w:val="28"/>
          <w:lang w:val="fr-CA"/>
        </w:rPr>
      </w:pPr>
    </w:p>
    <w:p w14:paraId="7E277671" w14:textId="77777777" w:rsidR="00FE7A4C" w:rsidRPr="00BC03F3" w:rsidRDefault="00BF5346" w:rsidP="00793082">
      <w:pPr>
        <w:rPr>
          <w:sz w:val="28"/>
          <w:szCs w:val="28"/>
          <w:lang w:val="fr-CA"/>
        </w:rPr>
      </w:pPr>
      <w:r w:rsidRPr="008933F5">
        <w:rPr>
          <w:b/>
          <w:bCs/>
          <w:sz w:val="28"/>
          <w:szCs w:val="28"/>
          <w:lang w:val="fr-CA"/>
        </w:rPr>
        <w:t>TITRE</w:t>
      </w:r>
      <w:r w:rsidR="00706298">
        <w:rPr>
          <w:b/>
          <w:bCs/>
          <w:sz w:val="28"/>
          <w:szCs w:val="28"/>
          <w:lang w:val="fr-CA"/>
        </w:rPr>
        <w:t> </w:t>
      </w:r>
      <w:r w:rsidRPr="008933F5">
        <w:rPr>
          <w:b/>
          <w:bCs/>
          <w:sz w:val="28"/>
          <w:szCs w:val="28"/>
          <w:lang w:val="fr-CA"/>
        </w:rPr>
        <w:t xml:space="preserve">: </w:t>
      </w:r>
      <w:r w:rsidRPr="00BC03F3">
        <w:rPr>
          <w:bCs/>
          <w:sz w:val="28"/>
          <w:szCs w:val="28"/>
          <w:lang w:val="fr-CA"/>
        </w:rPr>
        <w:t>CHANGEMENTS CLIMATIQUES, RÉDUCTION DE NOTRE EMPREINTE CARBONE</w:t>
      </w:r>
    </w:p>
    <w:p w14:paraId="4AF7C84F" w14:textId="77777777" w:rsidR="00FE7A4C" w:rsidRPr="0027254D" w:rsidRDefault="00FE7A4C" w:rsidP="00793082">
      <w:pPr>
        <w:rPr>
          <w:sz w:val="28"/>
          <w:szCs w:val="28"/>
          <w:lang w:val="fr-CA"/>
        </w:rPr>
      </w:pPr>
    </w:p>
    <w:p w14:paraId="1ECC50E6" w14:textId="77777777" w:rsidR="00FE7A4C" w:rsidRPr="008933F5" w:rsidRDefault="002E63DC" w:rsidP="00793082">
      <w:pPr>
        <w:rPr>
          <w:sz w:val="28"/>
          <w:szCs w:val="28"/>
          <w:lang w:val="fr-CA"/>
        </w:rPr>
      </w:pPr>
      <w:r w:rsidRPr="008933F5">
        <w:rPr>
          <w:b/>
          <w:bCs/>
          <w:sz w:val="28"/>
          <w:szCs w:val="28"/>
          <w:lang w:val="fr-CA"/>
        </w:rPr>
        <w:t>ATTENDU QUE</w:t>
      </w:r>
      <w:r w:rsidRPr="008933F5">
        <w:rPr>
          <w:sz w:val="28"/>
          <w:szCs w:val="28"/>
          <w:lang w:val="fr-CA"/>
        </w:rPr>
        <w:t xml:space="preserve"> les émissions de gaz à effet de serre rejetées dans l’atmosphère par les moyens de transport polluants comme l’auto, le train et l’avion ont un impact négatif astronomique;</w:t>
      </w:r>
      <w:r w:rsidR="00807750" w:rsidRPr="008933F5">
        <w:rPr>
          <w:sz w:val="28"/>
          <w:szCs w:val="28"/>
          <w:lang w:val="fr-CA"/>
        </w:rPr>
        <w:t xml:space="preserve"> </w:t>
      </w:r>
    </w:p>
    <w:p w14:paraId="1F484500" w14:textId="77777777" w:rsidR="00FE7A4C" w:rsidRPr="0027254D" w:rsidRDefault="00FE7A4C" w:rsidP="00793082">
      <w:pPr>
        <w:rPr>
          <w:b/>
          <w:bCs/>
          <w:sz w:val="28"/>
          <w:szCs w:val="28"/>
          <w:lang w:val="fr-CA"/>
        </w:rPr>
      </w:pPr>
    </w:p>
    <w:p w14:paraId="328BC261" w14:textId="77777777" w:rsidR="00FE7A4C" w:rsidRPr="008933F5" w:rsidRDefault="00C83F37" w:rsidP="00793082">
      <w:pPr>
        <w:rPr>
          <w:sz w:val="28"/>
          <w:szCs w:val="28"/>
          <w:lang w:val="fr-CA"/>
        </w:rPr>
      </w:pPr>
      <w:r w:rsidRPr="008933F5">
        <w:rPr>
          <w:b/>
          <w:bCs/>
          <w:sz w:val="28"/>
          <w:szCs w:val="28"/>
          <w:lang w:val="fr-CA"/>
        </w:rPr>
        <w:t xml:space="preserve">ATTENDU QUE </w:t>
      </w:r>
      <w:r w:rsidRPr="00BC03F3">
        <w:rPr>
          <w:bCs/>
          <w:sz w:val="28"/>
          <w:szCs w:val="28"/>
          <w:lang w:val="fr-CA"/>
        </w:rPr>
        <w:t>l’AFPC-RCN</w:t>
      </w:r>
      <w:r w:rsidRPr="008933F5">
        <w:rPr>
          <w:sz w:val="28"/>
          <w:szCs w:val="28"/>
          <w:lang w:val="fr-CA"/>
        </w:rPr>
        <w:t xml:space="preserve"> peut difficilement offrir des moyens de transport plus écologiques aux membres qui participent aux activités de l’AFPC à l’extérieur de leur région;</w:t>
      </w:r>
    </w:p>
    <w:p w14:paraId="36ACD19D" w14:textId="77777777" w:rsidR="00FE7A4C" w:rsidRPr="0027254D" w:rsidRDefault="00FE7A4C" w:rsidP="00793082">
      <w:pPr>
        <w:rPr>
          <w:sz w:val="28"/>
          <w:szCs w:val="28"/>
          <w:lang w:val="fr-CA"/>
        </w:rPr>
      </w:pPr>
    </w:p>
    <w:p w14:paraId="1EF24DBA" w14:textId="77777777" w:rsidR="00FE7A4C" w:rsidRPr="008933F5" w:rsidRDefault="00E718B1" w:rsidP="00793082">
      <w:pPr>
        <w:rPr>
          <w:sz w:val="28"/>
          <w:szCs w:val="28"/>
          <w:lang w:val="fr-CA"/>
        </w:rPr>
      </w:pPr>
      <w:r w:rsidRPr="008933F5">
        <w:rPr>
          <w:b/>
          <w:bCs/>
          <w:sz w:val="28"/>
          <w:szCs w:val="28"/>
          <w:lang w:val="fr-CA"/>
        </w:rPr>
        <w:t>ATTENDU QU</w:t>
      </w:r>
      <w:r w:rsidRPr="008933F5">
        <w:rPr>
          <w:sz w:val="28"/>
          <w:szCs w:val="28"/>
          <w:lang w:val="fr-CA"/>
        </w:rPr>
        <w:t>’il peut être difficile d’organiser des transports publics nolisés ou du covoiturage comme option contribuant à réduire les émissions de gaz à effet de serre</w:t>
      </w:r>
      <w:r w:rsidR="003C72A3">
        <w:rPr>
          <w:sz w:val="28"/>
          <w:szCs w:val="28"/>
          <w:lang w:val="fr-CA"/>
        </w:rPr>
        <w:t> :</w:t>
      </w:r>
    </w:p>
    <w:p w14:paraId="509C9C4E" w14:textId="77777777" w:rsidR="00FE7A4C" w:rsidRPr="0027254D" w:rsidRDefault="00FE7A4C" w:rsidP="00793082">
      <w:pPr>
        <w:rPr>
          <w:sz w:val="28"/>
          <w:szCs w:val="28"/>
          <w:lang w:val="fr-CA"/>
        </w:rPr>
      </w:pPr>
    </w:p>
    <w:p w14:paraId="23253DF8" w14:textId="77777777" w:rsidR="00FE7A4C" w:rsidRPr="008933F5" w:rsidRDefault="00AC3384" w:rsidP="00793082">
      <w:pPr>
        <w:rPr>
          <w:sz w:val="28"/>
          <w:szCs w:val="28"/>
          <w:lang w:val="fr-CA"/>
        </w:rPr>
      </w:pPr>
      <w:r w:rsidRPr="008933F5">
        <w:rPr>
          <w:b/>
          <w:bCs/>
          <w:sz w:val="28"/>
          <w:szCs w:val="28"/>
          <w:lang w:val="fr-CA"/>
        </w:rPr>
        <w:t xml:space="preserve">IL EST RÉSOLU QUE </w:t>
      </w:r>
      <w:r w:rsidRPr="00BC03F3">
        <w:rPr>
          <w:bCs/>
          <w:sz w:val="28"/>
          <w:szCs w:val="28"/>
          <w:lang w:val="fr-CA"/>
        </w:rPr>
        <w:t>l’AFPC-RCN</w:t>
      </w:r>
      <w:r w:rsidRPr="008933F5">
        <w:rPr>
          <w:sz w:val="28"/>
          <w:szCs w:val="28"/>
          <w:lang w:val="fr-CA"/>
        </w:rPr>
        <w:t xml:space="preserve"> s’engage à jouer un rôle central dans la lutte contre les changements climatiques en faisant activement promotion de la réduc</w:t>
      </w:r>
      <w:r w:rsidR="0055151E">
        <w:rPr>
          <w:sz w:val="28"/>
          <w:szCs w:val="28"/>
          <w:lang w:val="fr-CA"/>
        </w:rPr>
        <w:t>tion de notre empreinte carbone.</w:t>
      </w:r>
    </w:p>
    <w:p w14:paraId="66C72091" w14:textId="77777777" w:rsidR="00FE7A4C" w:rsidRPr="0027254D" w:rsidRDefault="00FE7A4C" w:rsidP="00793082">
      <w:pPr>
        <w:rPr>
          <w:sz w:val="28"/>
          <w:szCs w:val="28"/>
          <w:lang w:val="fr-CA"/>
        </w:rPr>
      </w:pPr>
    </w:p>
    <w:p w14:paraId="003953D7" w14:textId="77777777" w:rsidR="00FE7A4C" w:rsidRPr="008933F5" w:rsidRDefault="005B1273" w:rsidP="00793082">
      <w:pPr>
        <w:rPr>
          <w:sz w:val="28"/>
          <w:szCs w:val="28"/>
          <w:lang w:val="fr-CA"/>
        </w:rPr>
      </w:pPr>
      <w:r w:rsidRPr="008933F5">
        <w:rPr>
          <w:b/>
          <w:bCs/>
          <w:sz w:val="28"/>
          <w:szCs w:val="28"/>
          <w:lang w:val="fr-CA"/>
        </w:rPr>
        <w:t xml:space="preserve">IL EST DE PLUS RÉSOLU QUE </w:t>
      </w:r>
      <w:r w:rsidRPr="00BC03F3">
        <w:rPr>
          <w:bCs/>
          <w:sz w:val="28"/>
          <w:szCs w:val="28"/>
          <w:lang w:val="fr-CA"/>
        </w:rPr>
        <w:t>l’AFPC-RCN</w:t>
      </w:r>
      <w:r w:rsidRPr="008933F5">
        <w:rPr>
          <w:sz w:val="28"/>
          <w:szCs w:val="28"/>
          <w:lang w:val="fr-CA"/>
        </w:rPr>
        <w:t xml:space="preserve"> envoie un avis électronique standardisé aux membres pour les encourager à faire individuellement l’achat d’arbres pour compenser leurs émissions de carbone par le biais de l’organisation à but non lucratif Arbres Canada et de la calculatrice de carbone qui se trouve sur son site Web.</w:t>
      </w:r>
    </w:p>
    <w:p w14:paraId="32520791" w14:textId="77777777" w:rsidR="00FE7A4C" w:rsidRPr="0027254D" w:rsidRDefault="00FE7A4C" w:rsidP="00793082">
      <w:pPr>
        <w:rPr>
          <w:sz w:val="28"/>
          <w:szCs w:val="28"/>
          <w:lang w:val="fr-CA"/>
        </w:rPr>
      </w:pPr>
    </w:p>
    <w:p w14:paraId="0FF922D1" w14:textId="77777777" w:rsidR="00F5261A" w:rsidRDefault="00740590" w:rsidP="00793082">
      <w:pPr>
        <w:rPr>
          <w:b/>
          <w:bCs/>
          <w:sz w:val="28"/>
          <w:szCs w:val="28"/>
          <w:lang w:val="fr-CA"/>
        </w:rPr>
      </w:pPr>
      <w:r w:rsidRPr="008933F5">
        <w:rPr>
          <w:b/>
          <w:bCs/>
          <w:sz w:val="28"/>
          <w:szCs w:val="28"/>
          <w:lang w:val="fr-CA"/>
        </w:rPr>
        <w:t>Motif</w:t>
      </w:r>
    </w:p>
    <w:p w14:paraId="63B96552" w14:textId="77777777" w:rsidR="00FE7A4C" w:rsidRPr="0027254D" w:rsidRDefault="00740590" w:rsidP="00793082">
      <w:pPr>
        <w:rPr>
          <w:sz w:val="28"/>
          <w:szCs w:val="28"/>
          <w:lang w:val="fr-CA"/>
        </w:rPr>
      </w:pPr>
      <w:r w:rsidRPr="008933F5">
        <w:rPr>
          <w:sz w:val="28"/>
          <w:szCs w:val="28"/>
          <w:lang w:val="fr-CA"/>
        </w:rPr>
        <w:t>Selon les Nations Unies, les changements climatiques sont l’enjeu majeur de notre époque et l’humanité est à un moment décisif de son histoire.</w:t>
      </w:r>
      <w:r w:rsidR="00807750" w:rsidRPr="0027254D">
        <w:rPr>
          <w:sz w:val="28"/>
          <w:szCs w:val="28"/>
          <w:lang w:val="fr-CA"/>
        </w:rPr>
        <w:t xml:space="preserve"> </w:t>
      </w:r>
      <w:r w:rsidR="00724C21" w:rsidRPr="008933F5">
        <w:rPr>
          <w:sz w:val="28"/>
          <w:szCs w:val="28"/>
          <w:lang w:val="fr-CA"/>
        </w:rPr>
        <w:t>Les changements climatiques menacent la production alimentaire et contribuent à augmenter le niveau des océans ainsi que l’occurrence d’inondations et de feux de forêt catastrophiques. Leurs conséquences ont une portée planétaire et une ampleur sans précédent.</w:t>
      </w:r>
      <w:r w:rsidR="00807750" w:rsidRPr="0027254D">
        <w:rPr>
          <w:sz w:val="28"/>
          <w:szCs w:val="28"/>
          <w:lang w:val="fr-CA"/>
        </w:rPr>
        <w:t xml:space="preserve"> </w:t>
      </w:r>
      <w:r w:rsidR="00DA6574" w:rsidRPr="008933F5">
        <w:rPr>
          <w:sz w:val="28"/>
          <w:szCs w:val="28"/>
          <w:lang w:val="fr-CA"/>
        </w:rPr>
        <w:t>Si des mesures rigoureuses ne sont pas prises dès maintenant, notre adaptation aux conséquences futures risque d’être encore plus difficile et coûteuse.</w:t>
      </w:r>
      <w:r w:rsidR="00807750" w:rsidRPr="0027254D">
        <w:rPr>
          <w:sz w:val="28"/>
          <w:szCs w:val="28"/>
          <w:lang w:val="fr-CA"/>
        </w:rPr>
        <w:t xml:space="preserve"> </w:t>
      </w:r>
      <w:r w:rsidR="00DA01A3" w:rsidRPr="0027254D">
        <w:rPr>
          <w:sz w:val="28"/>
          <w:szCs w:val="28"/>
          <w:lang w:val="fr-CA"/>
        </w:rPr>
        <w:t>(</w:t>
      </w:r>
      <w:r w:rsidR="0033369E" w:rsidRPr="008933F5">
        <w:rPr>
          <w:sz w:val="28"/>
          <w:szCs w:val="28"/>
          <w:lang w:val="fr-CA"/>
        </w:rPr>
        <w:t>Le coût d’un arbre est de 6 dollars.</w:t>
      </w:r>
      <w:r w:rsidR="00DA01A3" w:rsidRPr="0027254D">
        <w:rPr>
          <w:sz w:val="28"/>
          <w:szCs w:val="28"/>
          <w:lang w:val="fr-CA"/>
        </w:rPr>
        <w:t>)</w:t>
      </w:r>
    </w:p>
    <w:p w14:paraId="5A70D9DF" w14:textId="77777777" w:rsidR="00FE7A4C" w:rsidRPr="0027254D" w:rsidRDefault="00FE7A4C" w:rsidP="00793082">
      <w:pPr>
        <w:rPr>
          <w:sz w:val="28"/>
          <w:szCs w:val="28"/>
          <w:lang w:val="fr-CA"/>
        </w:rPr>
      </w:pPr>
    </w:p>
    <w:p w14:paraId="36632D1C" w14:textId="77777777" w:rsidR="00FE7A4C" w:rsidRPr="008933F5" w:rsidRDefault="0058686C" w:rsidP="00793082">
      <w:pPr>
        <w:rPr>
          <w:sz w:val="28"/>
          <w:szCs w:val="28"/>
          <w:lang w:val="fr-CA"/>
        </w:rPr>
      </w:pPr>
      <w:r w:rsidRPr="008933F5">
        <w:rPr>
          <w:sz w:val="28"/>
          <w:szCs w:val="28"/>
          <w:lang w:val="fr-CA"/>
        </w:rPr>
        <w:t xml:space="preserve">Selon Diana Beresford-Kroeger, auteure et scientifique canadienne de renommée internationale, si chaque personne sur Terre plantait un arbre par année pendant six </w:t>
      </w:r>
      <w:r w:rsidRPr="008933F5">
        <w:rPr>
          <w:sz w:val="28"/>
          <w:szCs w:val="28"/>
          <w:lang w:val="fr-CA"/>
        </w:rPr>
        <w:lastRenderedPageBreak/>
        <w:t>ans, il y aurait assez de carbone dans l’atmosphère pour freiner la tendance catastrophique vers le réchauffement planétaire associée aux changements climatiques.</w:t>
      </w:r>
      <w:r w:rsidR="00807750" w:rsidRPr="008933F5">
        <w:rPr>
          <w:sz w:val="28"/>
          <w:szCs w:val="28"/>
          <w:lang w:val="fr-CA"/>
        </w:rPr>
        <w:t xml:space="preserve">  </w:t>
      </w:r>
    </w:p>
    <w:p w14:paraId="15C650A2" w14:textId="77777777" w:rsidR="00FE7A4C" w:rsidRPr="0027254D" w:rsidRDefault="00FE7A4C" w:rsidP="00793082">
      <w:pPr>
        <w:rPr>
          <w:sz w:val="28"/>
          <w:szCs w:val="28"/>
          <w:lang w:val="fr-CA"/>
        </w:rPr>
      </w:pPr>
    </w:p>
    <w:p w14:paraId="741018EF" w14:textId="77777777" w:rsidR="00FE7A4C" w:rsidRPr="008933F5" w:rsidRDefault="001B77AC" w:rsidP="00793082">
      <w:pPr>
        <w:rPr>
          <w:sz w:val="28"/>
          <w:szCs w:val="28"/>
          <w:lang w:val="fr-CA"/>
        </w:rPr>
      </w:pPr>
      <w:r w:rsidRPr="008933F5">
        <w:rPr>
          <w:rStyle w:val="Lienhypertexte"/>
          <w:color w:val="auto"/>
          <w:sz w:val="28"/>
          <w:szCs w:val="28"/>
          <w:u w:val="none"/>
          <w:lang w:val="fr-CA"/>
        </w:rPr>
        <w:t>Étant donné que les changements climatiques sont un problème planétaire, l’AFPC peut jouer un rôle positif et essentiel dans la promotion de la réduction de notre empreinte carbone en encourageant ses membres qui participent à ses activités d’acheter des arbres en utilisant la calculatrice de carbone sur le site ArbresCanada.ca.</w:t>
      </w:r>
    </w:p>
    <w:p w14:paraId="289990F8" w14:textId="77777777" w:rsidR="00FE7A4C" w:rsidRPr="0027254D" w:rsidRDefault="00FE7A4C" w:rsidP="00793082">
      <w:pPr>
        <w:rPr>
          <w:sz w:val="28"/>
          <w:szCs w:val="28"/>
          <w:lang w:val="fr-CA"/>
        </w:rPr>
      </w:pPr>
    </w:p>
    <w:p w14:paraId="265B5595" w14:textId="77777777" w:rsidR="00FE7A4C" w:rsidRPr="0027254D" w:rsidRDefault="00171877" w:rsidP="00793082">
      <w:pPr>
        <w:rPr>
          <w:sz w:val="28"/>
          <w:szCs w:val="28"/>
          <w:lang w:val="fr-CA"/>
        </w:rPr>
      </w:pPr>
      <w:r w:rsidRPr="008933F5">
        <w:rPr>
          <w:b/>
          <w:bCs/>
          <w:sz w:val="28"/>
          <w:szCs w:val="28"/>
          <w:lang w:val="fr-CA"/>
        </w:rPr>
        <w:t>Source</w:t>
      </w:r>
      <w:r w:rsidR="00706298">
        <w:rPr>
          <w:sz w:val="28"/>
          <w:szCs w:val="28"/>
          <w:lang w:val="fr-CA"/>
        </w:rPr>
        <w:t> </w:t>
      </w:r>
      <w:r w:rsidRPr="0055151E">
        <w:rPr>
          <w:b/>
          <w:sz w:val="28"/>
          <w:szCs w:val="28"/>
          <w:lang w:val="fr-CA"/>
        </w:rPr>
        <w:t>:</w:t>
      </w:r>
      <w:r w:rsidRPr="008933F5">
        <w:rPr>
          <w:sz w:val="28"/>
          <w:szCs w:val="28"/>
          <w:lang w:val="fr-CA"/>
        </w:rPr>
        <w:t xml:space="preserve"> Anna-Marie Melanson, section locale</w:t>
      </w:r>
      <w:r w:rsidR="00706298">
        <w:rPr>
          <w:sz w:val="28"/>
          <w:szCs w:val="28"/>
          <w:lang w:val="fr-CA"/>
        </w:rPr>
        <w:t> </w:t>
      </w:r>
      <w:r w:rsidRPr="008933F5">
        <w:rPr>
          <w:sz w:val="28"/>
          <w:szCs w:val="28"/>
          <w:lang w:val="fr-CA"/>
        </w:rPr>
        <w:t>70044 du SEN</w:t>
      </w:r>
    </w:p>
    <w:p w14:paraId="18EF06A7" w14:textId="77777777" w:rsidR="00237E3C" w:rsidRDefault="00237E3C" w:rsidP="00793082">
      <w:pPr>
        <w:rPr>
          <w:sz w:val="28"/>
          <w:szCs w:val="28"/>
          <w:lang w:val="fr-CA"/>
        </w:rPr>
      </w:pPr>
    </w:p>
    <w:p w14:paraId="24DF001F" w14:textId="77777777" w:rsidR="00FE7A4C" w:rsidRPr="008933F5" w:rsidRDefault="001F7CAB" w:rsidP="00793082">
      <w:pPr>
        <w:rPr>
          <w:sz w:val="28"/>
          <w:szCs w:val="28"/>
          <w:lang w:val="fr-CA"/>
        </w:rPr>
      </w:pPr>
      <w:r w:rsidRPr="008933F5">
        <w:rPr>
          <w:sz w:val="28"/>
          <w:szCs w:val="28"/>
          <w:lang w:val="fr-CA"/>
        </w:rPr>
        <w:t>Proposée par Carla Ross</w:t>
      </w:r>
    </w:p>
    <w:p w14:paraId="1A147BBB" w14:textId="77777777" w:rsidR="00FE7A4C" w:rsidRPr="008933F5" w:rsidRDefault="002C42A5" w:rsidP="00793082">
      <w:pPr>
        <w:rPr>
          <w:sz w:val="28"/>
          <w:szCs w:val="28"/>
          <w:lang w:val="fr-CA"/>
        </w:rPr>
      </w:pPr>
      <w:r w:rsidRPr="008933F5">
        <w:rPr>
          <w:sz w:val="28"/>
          <w:szCs w:val="28"/>
          <w:lang w:val="fr-CA"/>
        </w:rPr>
        <w:t>Appuyée par Sergey Sheshnev</w:t>
      </w:r>
    </w:p>
    <w:p w14:paraId="1EDB7FF0" w14:textId="77777777" w:rsidR="00FE7A4C" w:rsidRPr="008933F5" w:rsidRDefault="00265D10" w:rsidP="00793082">
      <w:pPr>
        <w:rPr>
          <w:sz w:val="28"/>
          <w:szCs w:val="28"/>
          <w:lang w:val="fr-CA"/>
        </w:rPr>
      </w:pPr>
      <w:r w:rsidRPr="008933F5">
        <w:rPr>
          <w:sz w:val="28"/>
          <w:szCs w:val="28"/>
          <w:lang w:val="fr-CA"/>
        </w:rPr>
        <w:t>Adoptée</w:t>
      </w:r>
      <w:r w:rsidR="00807750" w:rsidRPr="008933F5">
        <w:rPr>
          <w:sz w:val="28"/>
          <w:szCs w:val="28"/>
          <w:lang w:val="fr-CA"/>
        </w:rPr>
        <w:br w:type="page"/>
      </w:r>
    </w:p>
    <w:p w14:paraId="65C7ED35" w14:textId="77777777" w:rsidR="00FE7A4C" w:rsidRPr="008933F5" w:rsidRDefault="0078533A" w:rsidP="00793082">
      <w:pPr>
        <w:rPr>
          <w:b/>
          <w:bCs/>
          <w:sz w:val="28"/>
          <w:szCs w:val="28"/>
          <w:lang w:val="fr-CA"/>
        </w:rPr>
      </w:pPr>
      <w:r w:rsidRPr="008933F5">
        <w:rPr>
          <w:b/>
          <w:bCs/>
          <w:sz w:val="28"/>
          <w:szCs w:val="28"/>
          <w:lang w:val="fr-CA"/>
        </w:rPr>
        <w:lastRenderedPageBreak/>
        <w:t xml:space="preserve">RÉSOLUTION </w:t>
      </w:r>
      <w:r w:rsidR="00BC03F3" w:rsidRPr="008933F5">
        <w:rPr>
          <w:b/>
          <w:bCs/>
          <w:sz w:val="28"/>
          <w:szCs w:val="28"/>
          <w:lang w:val="fr-CA"/>
        </w:rPr>
        <w:t>N</w:t>
      </w:r>
      <w:r w:rsidR="00BC03F3" w:rsidRPr="008933F5">
        <w:rPr>
          <w:b/>
          <w:bCs/>
          <w:sz w:val="28"/>
          <w:szCs w:val="28"/>
          <w:vertAlign w:val="superscript"/>
          <w:lang w:val="fr-CA"/>
        </w:rPr>
        <w:t>O</w:t>
      </w:r>
      <w:r w:rsidR="00706298">
        <w:rPr>
          <w:b/>
          <w:bCs/>
          <w:sz w:val="28"/>
          <w:szCs w:val="28"/>
          <w:lang w:val="fr-CA"/>
        </w:rPr>
        <w:t> </w:t>
      </w:r>
      <w:r w:rsidRPr="008933F5">
        <w:rPr>
          <w:b/>
          <w:bCs/>
          <w:sz w:val="28"/>
          <w:szCs w:val="28"/>
          <w:lang w:val="fr-CA"/>
        </w:rPr>
        <w:t>3</w:t>
      </w:r>
    </w:p>
    <w:p w14:paraId="41E3EDFC" w14:textId="77777777" w:rsidR="00FE7A4C" w:rsidRPr="0027254D" w:rsidRDefault="00FE7A4C" w:rsidP="00793082">
      <w:pPr>
        <w:rPr>
          <w:b/>
          <w:bCs/>
          <w:sz w:val="28"/>
          <w:szCs w:val="28"/>
          <w:lang w:val="fr-CA"/>
        </w:rPr>
      </w:pPr>
    </w:p>
    <w:p w14:paraId="602DAD51" w14:textId="77777777" w:rsidR="00FE7A4C" w:rsidRPr="008933F5" w:rsidRDefault="00D02D55" w:rsidP="00793082">
      <w:pPr>
        <w:rPr>
          <w:sz w:val="28"/>
          <w:szCs w:val="28"/>
          <w:lang w:val="fr-CA"/>
        </w:rPr>
      </w:pPr>
      <w:r w:rsidRPr="008933F5">
        <w:rPr>
          <w:b/>
          <w:bCs/>
          <w:sz w:val="28"/>
          <w:szCs w:val="28"/>
          <w:lang w:val="fr-CA"/>
        </w:rPr>
        <w:t>TITRE</w:t>
      </w:r>
      <w:r w:rsidR="00706298">
        <w:rPr>
          <w:b/>
          <w:bCs/>
          <w:sz w:val="28"/>
          <w:szCs w:val="28"/>
          <w:lang w:val="fr-CA"/>
        </w:rPr>
        <w:t> </w:t>
      </w:r>
      <w:r w:rsidRPr="008933F5">
        <w:rPr>
          <w:b/>
          <w:bCs/>
          <w:sz w:val="28"/>
          <w:szCs w:val="28"/>
          <w:lang w:val="fr-CA"/>
        </w:rPr>
        <w:t xml:space="preserve">: </w:t>
      </w:r>
      <w:r w:rsidRPr="008933F5">
        <w:rPr>
          <w:sz w:val="28"/>
          <w:szCs w:val="28"/>
          <w:lang w:val="fr-CA"/>
        </w:rPr>
        <w:t>CHANGEMENTS CLIMATIQUES, RÉDUCTION DE NOTRE EMPREINTE CARBONE</w:t>
      </w:r>
    </w:p>
    <w:p w14:paraId="535EF549" w14:textId="77777777" w:rsidR="00FE7A4C" w:rsidRPr="0027254D" w:rsidRDefault="00FE7A4C" w:rsidP="00793082">
      <w:pPr>
        <w:rPr>
          <w:sz w:val="28"/>
          <w:szCs w:val="28"/>
          <w:lang w:val="fr-CA"/>
        </w:rPr>
      </w:pPr>
    </w:p>
    <w:p w14:paraId="7CF4CAD5" w14:textId="77777777" w:rsidR="00FE7A4C" w:rsidRPr="008933F5" w:rsidRDefault="00E96C23" w:rsidP="00793082">
      <w:pPr>
        <w:rPr>
          <w:sz w:val="28"/>
          <w:szCs w:val="28"/>
          <w:lang w:val="fr-CA"/>
        </w:rPr>
      </w:pPr>
      <w:r w:rsidRPr="008933F5">
        <w:rPr>
          <w:b/>
          <w:bCs/>
          <w:sz w:val="28"/>
          <w:szCs w:val="28"/>
          <w:lang w:val="fr-CA"/>
        </w:rPr>
        <w:t>ATTENDU QUE</w:t>
      </w:r>
      <w:r w:rsidRPr="008933F5">
        <w:rPr>
          <w:sz w:val="28"/>
          <w:szCs w:val="28"/>
          <w:lang w:val="fr-CA"/>
        </w:rPr>
        <w:t xml:space="preserve"> les émissions de gaz à effet de serre rejetées dans l’atmosphère par les moyens de transport polluants comme l’auto, le train et l’avion ont un impact négatif astronomique;</w:t>
      </w:r>
      <w:r w:rsidR="00807750" w:rsidRPr="008933F5">
        <w:rPr>
          <w:sz w:val="28"/>
          <w:szCs w:val="28"/>
          <w:lang w:val="fr-CA"/>
        </w:rPr>
        <w:t xml:space="preserve">  </w:t>
      </w:r>
    </w:p>
    <w:p w14:paraId="56163AFF" w14:textId="77777777" w:rsidR="00FE7A4C" w:rsidRPr="0027254D" w:rsidRDefault="00FE7A4C" w:rsidP="00793082">
      <w:pPr>
        <w:rPr>
          <w:sz w:val="28"/>
          <w:szCs w:val="28"/>
          <w:lang w:val="fr-CA"/>
        </w:rPr>
      </w:pPr>
    </w:p>
    <w:p w14:paraId="2DE23EF3" w14:textId="77777777" w:rsidR="00FE7A4C" w:rsidRPr="008933F5" w:rsidRDefault="00216FA8" w:rsidP="00793082">
      <w:pPr>
        <w:rPr>
          <w:sz w:val="28"/>
          <w:szCs w:val="28"/>
          <w:lang w:val="fr-CA"/>
        </w:rPr>
      </w:pPr>
      <w:r w:rsidRPr="008933F5">
        <w:rPr>
          <w:b/>
          <w:bCs/>
          <w:sz w:val="28"/>
          <w:szCs w:val="28"/>
          <w:lang w:val="fr-CA"/>
        </w:rPr>
        <w:t>ATTENDU QU</w:t>
      </w:r>
      <w:r w:rsidRPr="008933F5">
        <w:rPr>
          <w:sz w:val="28"/>
          <w:szCs w:val="28"/>
          <w:lang w:val="fr-CA"/>
        </w:rPr>
        <w:t>’il peut être difficile pour l’AFPC d’offrir des moyens de transport plus écologiques aux membres qui participent aux activités de l’AFPC à l’extérieur de leur région;</w:t>
      </w:r>
    </w:p>
    <w:p w14:paraId="5B95C2D9" w14:textId="77777777" w:rsidR="00FE7A4C" w:rsidRPr="0027254D" w:rsidRDefault="00FE7A4C" w:rsidP="00793082">
      <w:pPr>
        <w:rPr>
          <w:sz w:val="28"/>
          <w:szCs w:val="28"/>
          <w:lang w:val="fr-CA"/>
        </w:rPr>
      </w:pPr>
    </w:p>
    <w:p w14:paraId="1B60DF1E" w14:textId="77777777" w:rsidR="00FE7A4C" w:rsidRPr="008933F5" w:rsidRDefault="004046FB" w:rsidP="00793082">
      <w:pPr>
        <w:rPr>
          <w:sz w:val="28"/>
          <w:szCs w:val="28"/>
          <w:lang w:val="fr-CA"/>
        </w:rPr>
      </w:pPr>
      <w:r w:rsidRPr="008933F5">
        <w:rPr>
          <w:b/>
          <w:bCs/>
          <w:sz w:val="28"/>
          <w:szCs w:val="28"/>
          <w:lang w:val="fr-CA"/>
        </w:rPr>
        <w:t>ATTENDU QU</w:t>
      </w:r>
      <w:r w:rsidRPr="008933F5">
        <w:rPr>
          <w:sz w:val="28"/>
          <w:szCs w:val="28"/>
          <w:lang w:val="fr-CA"/>
        </w:rPr>
        <w:t>’il peut être difficile d’organiser des transports publics nolisés ou du covoiturage comme option contribuant à réduire les émissions de gaz à effet de serre</w:t>
      </w:r>
      <w:r w:rsidR="003C72A3">
        <w:rPr>
          <w:sz w:val="28"/>
          <w:szCs w:val="28"/>
          <w:lang w:val="fr-CA"/>
        </w:rPr>
        <w:t> :</w:t>
      </w:r>
    </w:p>
    <w:p w14:paraId="6E5C4508" w14:textId="77777777" w:rsidR="00FE7A4C" w:rsidRPr="0027254D" w:rsidRDefault="00FE7A4C" w:rsidP="00793082">
      <w:pPr>
        <w:rPr>
          <w:sz w:val="28"/>
          <w:szCs w:val="28"/>
          <w:lang w:val="fr-CA"/>
        </w:rPr>
      </w:pPr>
    </w:p>
    <w:p w14:paraId="64D13A84" w14:textId="77777777" w:rsidR="00FE7A4C" w:rsidRPr="008933F5" w:rsidRDefault="002623DC" w:rsidP="00793082">
      <w:pPr>
        <w:rPr>
          <w:sz w:val="28"/>
          <w:szCs w:val="28"/>
          <w:lang w:val="fr-CA"/>
        </w:rPr>
      </w:pPr>
      <w:r w:rsidRPr="008933F5">
        <w:rPr>
          <w:b/>
          <w:bCs/>
          <w:sz w:val="28"/>
          <w:szCs w:val="28"/>
          <w:lang w:val="fr-CA"/>
        </w:rPr>
        <w:t xml:space="preserve">IL EST RÉSOLU QUE </w:t>
      </w:r>
      <w:r w:rsidRPr="00BC03F3">
        <w:rPr>
          <w:bCs/>
          <w:sz w:val="28"/>
          <w:szCs w:val="28"/>
          <w:lang w:val="fr-CA"/>
        </w:rPr>
        <w:t>l’AFPC</w:t>
      </w:r>
      <w:r w:rsidRPr="008933F5">
        <w:rPr>
          <w:sz w:val="28"/>
          <w:szCs w:val="28"/>
          <w:lang w:val="fr-CA"/>
        </w:rPr>
        <w:t xml:space="preserve"> s’engage à jouer un rôle central dans la lutte contre les changements climatiques en faisant activement promotion de la réduc</w:t>
      </w:r>
      <w:r w:rsidR="0055151E">
        <w:rPr>
          <w:sz w:val="28"/>
          <w:szCs w:val="28"/>
          <w:lang w:val="fr-CA"/>
        </w:rPr>
        <w:t>tion de notre empreinte carbone.</w:t>
      </w:r>
    </w:p>
    <w:p w14:paraId="49BEC879" w14:textId="77777777" w:rsidR="00FE7A4C" w:rsidRPr="0027254D" w:rsidRDefault="00FE7A4C" w:rsidP="00793082">
      <w:pPr>
        <w:rPr>
          <w:sz w:val="28"/>
          <w:szCs w:val="28"/>
          <w:lang w:val="fr-CA"/>
        </w:rPr>
      </w:pPr>
    </w:p>
    <w:p w14:paraId="371DA0BA" w14:textId="77777777" w:rsidR="00FE7A4C" w:rsidRPr="008933F5" w:rsidRDefault="00A75D05" w:rsidP="00793082">
      <w:pPr>
        <w:rPr>
          <w:sz w:val="28"/>
          <w:szCs w:val="28"/>
          <w:lang w:val="fr-CA"/>
        </w:rPr>
      </w:pPr>
      <w:r w:rsidRPr="008933F5">
        <w:rPr>
          <w:b/>
          <w:bCs/>
          <w:sz w:val="28"/>
          <w:szCs w:val="28"/>
          <w:lang w:val="fr-CA"/>
        </w:rPr>
        <w:t>IL EST DE PLUS RÉSOLU QUE l’AFPC</w:t>
      </w:r>
      <w:r w:rsidRPr="008933F5">
        <w:rPr>
          <w:sz w:val="28"/>
          <w:szCs w:val="28"/>
          <w:lang w:val="fr-CA"/>
        </w:rPr>
        <w:t xml:space="preserve"> envoie un avis électronique standardisé aux membres pour les encourager à faire individuellement l’achat d’arbres pour compenser leurs émissions de carbone par le biais de l’organisation à but non lucratif Arbres Canada et de la calculatrice de carbone qui se trouve sur son site Web.</w:t>
      </w:r>
    </w:p>
    <w:p w14:paraId="06ABC016" w14:textId="77777777" w:rsidR="00FE7A4C" w:rsidRPr="0027254D" w:rsidRDefault="00FE7A4C" w:rsidP="00793082">
      <w:pPr>
        <w:rPr>
          <w:sz w:val="28"/>
          <w:szCs w:val="28"/>
          <w:lang w:val="fr-CA"/>
        </w:rPr>
      </w:pPr>
    </w:p>
    <w:p w14:paraId="05F4CE88" w14:textId="77777777" w:rsidR="00F5261A" w:rsidRDefault="00B94645" w:rsidP="00793082">
      <w:pPr>
        <w:rPr>
          <w:b/>
          <w:bCs/>
          <w:sz w:val="28"/>
          <w:szCs w:val="28"/>
          <w:lang w:val="fr-CA"/>
        </w:rPr>
      </w:pPr>
      <w:r w:rsidRPr="008933F5">
        <w:rPr>
          <w:b/>
          <w:bCs/>
          <w:sz w:val="28"/>
          <w:szCs w:val="28"/>
          <w:lang w:val="fr-CA"/>
        </w:rPr>
        <w:t>Motif</w:t>
      </w:r>
    </w:p>
    <w:p w14:paraId="1BA3F646" w14:textId="77777777" w:rsidR="00FE7A4C" w:rsidRPr="003C72A3" w:rsidRDefault="00C851A8" w:rsidP="00793082">
      <w:pPr>
        <w:rPr>
          <w:b/>
          <w:bCs/>
          <w:sz w:val="28"/>
          <w:szCs w:val="28"/>
          <w:lang w:val="fr-CA"/>
        </w:rPr>
      </w:pPr>
      <w:r w:rsidRPr="008933F5">
        <w:rPr>
          <w:sz w:val="28"/>
          <w:szCs w:val="28"/>
          <w:lang w:val="fr-CA"/>
        </w:rPr>
        <w:t>Selon les Nations Unies, les changements climatiques sont l’enjeu majeur de notre époque et l’humanité est à un moment décisif de son histoire.</w:t>
      </w:r>
      <w:r w:rsidR="00807750" w:rsidRPr="0027254D">
        <w:rPr>
          <w:sz w:val="28"/>
          <w:szCs w:val="28"/>
          <w:lang w:val="fr-CA"/>
        </w:rPr>
        <w:t xml:space="preserve"> </w:t>
      </w:r>
      <w:r w:rsidR="00E2110F" w:rsidRPr="008933F5">
        <w:rPr>
          <w:sz w:val="28"/>
          <w:szCs w:val="28"/>
          <w:lang w:val="fr-CA"/>
        </w:rPr>
        <w:t>Les changements climatiques menacent la production alimentaire et contribuent à augmenter le niveau des océans ainsi que l’occurrence d’inondations et de feux de forêt catastrophiques. Leurs conséquences ont une portée planétaire et une ampleur sans précédent.</w:t>
      </w:r>
      <w:r w:rsidR="00807750" w:rsidRPr="0027254D">
        <w:rPr>
          <w:sz w:val="28"/>
          <w:szCs w:val="28"/>
          <w:lang w:val="fr-CA"/>
        </w:rPr>
        <w:t xml:space="preserve"> </w:t>
      </w:r>
      <w:r w:rsidR="00B86210" w:rsidRPr="008933F5">
        <w:rPr>
          <w:sz w:val="28"/>
          <w:szCs w:val="28"/>
          <w:lang w:val="fr-CA"/>
        </w:rPr>
        <w:t>Si des mesures rigoureuses ne sont pas prises dès maintenant, notre adaptation aux conséquences futures risque d’être encore plus difficile et coûteuse.</w:t>
      </w:r>
      <w:r w:rsidR="00F5261A">
        <w:rPr>
          <w:sz w:val="28"/>
          <w:szCs w:val="28"/>
          <w:lang w:val="fr-CA"/>
        </w:rPr>
        <w:t xml:space="preserve"> (Le coût d’un arbre est de 6 dollars.)</w:t>
      </w:r>
    </w:p>
    <w:p w14:paraId="7C2B9E1D" w14:textId="77777777" w:rsidR="00FE7A4C" w:rsidRPr="0027254D" w:rsidRDefault="00FE7A4C" w:rsidP="00793082">
      <w:pPr>
        <w:rPr>
          <w:sz w:val="28"/>
          <w:szCs w:val="28"/>
          <w:lang w:val="fr-CA"/>
        </w:rPr>
      </w:pPr>
    </w:p>
    <w:p w14:paraId="305DB1B4" w14:textId="77777777" w:rsidR="00FE7A4C" w:rsidRPr="008933F5" w:rsidRDefault="00F568D1" w:rsidP="00793082">
      <w:pPr>
        <w:rPr>
          <w:sz w:val="28"/>
          <w:szCs w:val="28"/>
          <w:lang w:val="fr-CA"/>
        </w:rPr>
      </w:pPr>
      <w:r w:rsidRPr="008933F5">
        <w:rPr>
          <w:sz w:val="28"/>
          <w:szCs w:val="28"/>
          <w:lang w:val="fr-CA"/>
        </w:rPr>
        <w:t xml:space="preserve">Selon Diana Beresford-Kroeger, auteure et scientifique canadienne de renommée internationale, si chaque personne sur Terre plantait un arbre par année pendant six </w:t>
      </w:r>
      <w:r w:rsidRPr="008933F5">
        <w:rPr>
          <w:sz w:val="28"/>
          <w:szCs w:val="28"/>
          <w:lang w:val="fr-CA"/>
        </w:rPr>
        <w:lastRenderedPageBreak/>
        <w:t>ans, il y aurait assez de carbone dans l’atmosphère pour freiner la tendance catastrophique vers le réchauffement planétaire associée aux changements climatiques.</w:t>
      </w:r>
      <w:r w:rsidR="00807750" w:rsidRPr="008933F5">
        <w:rPr>
          <w:sz w:val="28"/>
          <w:szCs w:val="28"/>
          <w:lang w:val="fr-CA"/>
        </w:rPr>
        <w:t xml:space="preserve">  </w:t>
      </w:r>
    </w:p>
    <w:p w14:paraId="157700EA" w14:textId="77777777" w:rsidR="00FE7A4C" w:rsidRPr="0027254D" w:rsidRDefault="00FE7A4C" w:rsidP="00793082">
      <w:pPr>
        <w:rPr>
          <w:sz w:val="28"/>
          <w:szCs w:val="28"/>
          <w:lang w:val="fr-CA"/>
        </w:rPr>
      </w:pPr>
    </w:p>
    <w:p w14:paraId="116ABF2B" w14:textId="77777777" w:rsidR="00FE7A4C" w:rsidRPr="008933F5" w:rsidRDefault="00EF30A1" w:rsidP="00793082">
      <w:pPr>
        <w:rPr>
          <w:sz w:val="28"/>
          <w:szCs w:val="28"/>
          <w:lang w:val="fr-CA"/>
        </w:rPr>
      </w:pPr>
      <w:r w:rsidRPr="008933F5">
        <w:rPr>
          <w:sz w:val="28"/>
          <w:szCs w:val="28"/>
          <w:lang w:val="fr-CA"/>
        </w:rPr>
        <w:t>Étant donné que les changements climatiques sont un problème planétaire, l’AFPC peut jouer un rôle positif et essentiel dans la promotion de la réduction de notre empreinte carbone en encourageant ses membres qui participent à ses activités d’acheter des arbres en utilisant la calculatrice de carbone sur le site : ArbresCanada.ca.</w:t>
      </w:r>
    </w:p>
    <w:p w14:paraId="473483E7" w14:textId="77777777" w:rsidR="00FE7A4C" w:rsidRPr="0027254D" w:rsidRDefault="00FE7A4C" w:rsidP="00793082">
      <w:pPr>
        <w:rPr>
          <w:b/>
          <w:bCs/>
          <w:sz w:val="28"/>
          <w:szCs w:val="28"/>
          <w:lang w:val="fr-CA"/>
        </w:rPr>
      </w:pPr>
    </w:p>
    <w:p w14:paraId="44B4FFFF" w14:textId="77777777" w:rsidR="00FE7A4C" w:rsidRPr="0027254D" w:rsidRDefault="006D7307" w:rsidP="00793082">
      <w:pPr>
        <w:rPr>
          <w:sz w:val="28"/>
          <w:szCs w:val="28"/>
          <w:lang w:val="fr-CA"/>
        </w:rPr>
      </w:pPr>
      <w:r w:rsidRPr="008933F5">
        <w:rPr>
          <w:b/>
          <w:bCs/>
          <w:sz w:val="28"/>
          <w:szCs w:val="28"/>
          <w:lang w:val="fr-CA"/>
        </w:rPr>
        <w:t>Source</w:t>
      </w:r>
      <w:r w:rsidR="00706298">
        <w:rPr>
          <w:b/>
          <w:bCs/>
          <w:sz w:val="28"/>
          <w:szCs w:val="28"/>
          <w:lang w:val="fr-CA"/>
        </w:rPr>
        <w:t> </w:t>
      </w:r>
      <w:r w:rsidRPr="008933F5">
        <w:rPr>
          <w:b/>
          <w:bCs/>
          <w:sz w:val="28"/>
          <w:szCs w:val="28"/>
          <w:lang w:val="fr-CA"/>
        </w:rPr>
        <w:t>:</w:t>
      </w:r>
      <w:r w:rsidRPr="008933F5">
        <w:rPr>
          <w:sz w:val="28"/>
          <w:szCs w:val="28"/>
          <w:lang w:val="fr-CA"/>
        </w:rPr>
        <w:t xml:space="preserve"> Anna-Marie Melanson, section locale</w:t>
      </w:r>
      <w:r w:rsidR="00706298">
        <w:rPr>
          <w:sz w:val="28"/>
          <w:szCs w:val="28"/>
          <w:lang w:val="fr-CA"/>
        </w:rPr>
        <w:t> </w:t>
      </w:r>
      <w:r w:rsidRPr="008933F5">
        <w:rPr>
          <w:sz w:val="28"/>
          <w:szCs w:val="28"/>
          <w:lang w:val="fr-CA"/>
        </w:rPr>
        <w:t>70044 du SEN</w:t>
      </w:r>
    </w:p>
    <w:p w14:paraId="6ECDB3A0" w14:textId="77777777" w:rsidR="00237E3C" w:rsidRDefault="00237E3C" w:rsidP="00793082">
      <w:pPr>
        <w:rPr>
          <w:sz w:val="28"/>
          <w:szCs w:val="28"/>
          <w:lang w:val="fr-CA"/>
        </w:rPr>
      </w:pPr>
    </w:p>
    <w:p w14:paraId="6470E0BB" w14:textId="77777777" w:rsidR="00FE7A4C" w:rsidRPr="008933F5" w:rsidRDefault="00F35D5F" w:rsidP="00793082">
      <w:pPr>
        <w:rPr>
          <w:sz w:val="28"/>
          <w:szCs w:val="28"/>
          <w:lang w:val="fr-CA"/>
        </w:rPr>
      </w:pPr>
      <w:r w:rsidRPr="008933F5">
        <w:rPr>
          <w:sz w:val="28"/>
          <w:szCs w:val="28"/>
          <w:lang w:val="fr-CA"/>
        </w:rPr>
        <w:t>Proposée par Carla Ross</w:t>
      </w:r>
    </w:p>
    <w:p w14:paraId="596A5D71" w14:textId="77777777" w:rsidR="00FE7A4C" w:rsidRPr="008933F5" w:rsidRDefault="009E5859" w:rsidP="00793082">
      <w:pPr>
        <w:rPr>
          <w:sz w:val="28"/>
          <w:szCs w:val="28"/>
          <w:lang w:val="fr-CA"/>
        </w:rPr>
      </w:pPr>
      <w:r w:rsidRPr="008933F5">
        <w:rPr>
          <w:sz w:val="28"/>
          <w:szCs w:val="28"/>
          <w:lang w:val="fr-CA"/>
        </w:rPr>
        <w:t>Appuyée par Sergey Sheshnev</w:t>
      </w:r>
    </w:p>
    <w:p w14:paraId="608FAD63" w14:textId="77777777" w:rsidR="00FE7A4C" w:rsidRPr="008933F5" w:rsidRDefault="004D5020" w:rsidP="00793082">
      <w:pPr>
        <w:rPr>
          <w:sz w:val="28"/>
          <w:szCs w:val="28"/>
          <w:lang w:val="fr-CA"/>
        </w:rPr>
      </w:pPr>
      <w:r w:rsidRPr="008933F5">
        <w:rPr>
          <w:sz w:val="28"/>
          <w:szCs w:val="28"/>
          <w:lang w:val="fr-CA"/>
        </w:rPr>
        <w:t>Adoptée</w:t>
      </w:r>
      <w:r w:rsidR="00807750" w:rsidRPr="008933F5">
        <w:rPr>
          <w:sz w:val="28"/>
          <w:szCs w:val="28"/>
          <w:lang w:val="fr-CA"/>
        </w:rPr>
        <w:br w:type="page"/>
      </w:r>
    </w:p>
    <w:p w14:paraId="02FB9A0B" w14:textId="77777777" w:rsidR="00FE7A4C" w:rsidRPr="008933F5" w:rsidRDefault="00065DFC" w:rsidP="00793082">
      <w:pPr>
        <w:rPr>
          <w:b/>
          <w:bCs/>
          <w:sz w:val="28"/>
          <w:szCs w:val="28"/>
          <w:lang w:val="fr-CA"/>
        </w:rPr>
      </w:pPr>
      <w:r w:rsidRPr="008933F5">
        <w:rPr>
          <w:b/>
          <w:bCs/>
          <w:sz w:val="28"/>
          <w:szCs w:val="28"/>
          <w:lang w:val="fr-CA"/>
        </w:rPr>
        <w:lastRenderedPageBreak/>
        <w:t xml:space="preserve">RÉSOLUTION </w:t>
      </w:r>
      <w:r w:rsidR="003C72A3" w:rsidRPr="008933F5">
        <w:rPr>
          <w:b/>
          <w:bCs/>
          <w:sz w:val="28"/>
          <w:szCs w:val="28"/>
          <w:lang w:val="fr-CA"/>
        </w:rPr>
        <w:t>N</w:t>
      </w:r>
      <w:r w:rsidR="003C72A3" w:rsidRPr="008933F5">
        <w:rPr>
          <w:b/>
          <w:bCs/>
          <w:sz w:val="28"/>
          <w:szCs w:val="28"/>
          <w:vertAlign w:val="superscript"/>
          <w:lang w:val="fr-CA"/>
        </w:rPr>
        <w:t>O</w:t>
      </w:r>
      <w:r w:rsidR="00706298">
        <w:rPr>
          <w:b/>
          <w:bCs/>
          <w:sz w:val="28"/>
          <w:szCs w:val="28"/>
          <w:lang w:val="fr-CA"/>
        </w:rPr>
        <w:t> </w:t>
      </w:r>
      <w:r w:rsidRPr="008933F5">
        <w:rPr>
          <w:b/>
          <w:bCs/>
          <w:sz w:val="28"/>
          <w:szCs w:val="28"/>
          <w:lang w:val="fr-CA"/>
        </w:rPr>
        <w:t>4</w:t>
      </w:r>
    </w:p>
    <w:p w14:paraId="09513AC4" w14:textId="77777777" w:rsidR="00FE7A4C" w:rsidRPr="0027254D" w:rsidRDefault="00FE7A4C" w:rsidP="00793082">
      <w:pPr>
        <w:rPr>
          <w:b/>
          <w:bCs/>
          <w:sz w:val="28"/>
          <w:szCs w:val="28"/>
          <w:lang w:val="fr-CA"/>
        </w:rPr>
      </w:pPr>
    </w:p>
    <w:p w14:paraId="0C482F79" w14:textId="77777777" w:rsidR="00FE7A4C" w:rsidRPr="008933F5" w:rsidRDefault="000B5986" w:rsidP="00793082">
      <w:pPr>
        <w:rPr>
          <w:sz w:val="28"/>
          <w:szCs w:val="28"/>
          <w:lang w:val="fr-CA"/>
        </w:rPr>
      </w:pPr>
      <w:r w:rsidRPr="008933F5">
        <w:rPr>
          <w:b/>
          <w:bCs/>
          <w:sz w:val="28"/>
          <w:szCs w:val="28"/>
          <w:lang w:val="fr-CA"/>
        </w:rPr>
        <w:t>TITRE</w:t>
      </w:r>
      <w:r w:rsidR="00706298">
        <w:rPr>
          <w:b/>
          <w:bCs/>
          <w:sz w:val="28"/>
          <w:szCs w:val="28"/>
          <w:lang w:val="fr-CA"/>
        </w:rPr>
        <w:t> </w:t>
      </w:r>
      <w:r w:rsidRPr="008933F5">
        <w:rPr>
          <w:b/>
          <w:bCs/>
          <w:sz w:val="28"/>
          <w:szCs w:val="28"/>
          <w:lang w:val="fr-CA"/>
        </w:rPr>
        <w:t xml:space="preserve">: </w:t>
      </w:r>
      <w:r w:rsidR="00734F26">
        <w:rPr>
          <w:sz w:val="28"/>
          <w:szCs w:val="28"/>
          <w:lang w:val="fr-CA"/>
        </w:rPr>
        <w:t>NON À LA PRIVATISATION DES SERVICES D’ADMINISTRATION ET DE TRAITEMENT DE LA PAYE DU GOUVERNEMENT FÉDÉRAL</w:t>
      </w:r>
    </w:p>
    <w:p w14:paraId="4851FD41" w14:textId="77777777" w:rsidR="00FE7A4C" w:rsidRPr="0027254D" w:rsidRDefault="00FE7A4C" w:rsidP="00793082">
      <w:pPr>
        <w:rPr>
          <w:sz w:val="28"/>
          <w:szCs w:val="28"/>
          <w:lang w:val="fr-CA"/>
        </w:rPr>
      </w:pPr>
    </w:p>
    <w:p w14:paraId="0C6D7C10" w14:textId="77777777" w:rsidR="00FE7A4C" w:rsidRPr="008933F5" w:rsidRDefault="00444415" w:rsidP="00793082">
      <w:pPr>
        <w:rPr>
          <w:sz w:val="28"/>
          <w:szCs w:val="28"/>
          <w:lang w:val="fr-CA"/>
        </w:rPr>
      </w:pPr>
      <w:r w:rsidRPr="008933F5">
        <w:rPr>
          <w:b/>
          <w:bCs/>
          <w:sz w:val="28"/>
          <w:szCs w:val="28"/>
          <w:lang w:val="fr-CA"/>
        </w:rPr>
        <w:t>ATTENDU QUE</w:t>
      </w:r>
      <w:r w:rsidRPr="008933F5">
        <w:rPr>
          <w:sz w:val="28"/>
          <w:szCs w:val="28"/>
          <w:lang w:val="fr-CA"/>
        </w:rPr>
        <w:t xml:space="preserve"> depuis 2016, le gouvernement fédéral a de plus en plus recours aux services de consultants/entrepreneurs du secteur privé pour pourvoir des postes habituellement oc</w:t>
      </w:r>
      <w:r w:rsidR="003C72A3">
        <w:rPr>
          <w:sz w:val="28"/>
          <w:szCs w:val="28"/>
          <w:lang w:val="fr-CA"/>
        </w:rPr>
        <w:t>cupés par des membres de l’AFPC;</w:t>
      </w:r>
    </w:p>
    <w:p w14:paraId="5F3D2F67" w14:textId="77777777" w:rsidR="00FE7A4C" w:rsidRPr="0027254D" w:rsidRDefault="00FE7A4C" w:rsidP="00793082">
      <w:pPr>
        <w:rPr>
          <w:sz w:val="28"/>
          <w:szCs w:val="28"/>
          <w:lang w:val="fr-CA"/>
        </w:rPr>
      </w:pPr>
    </w:p>
    <w:p w14:paraId="49506818" w14:textId="77777777" w:rsidR="00FE7A4C" w:rsidRPr="008933F5" w:rsidRDefault="00C05C8F" w:rsidP="00793082">
      <w:pPr>
        <w:rPr>
          <w:sz w:val="28"/>
          <w:szCs w:val="28"/>
          <w:lang w:val="fr-CA"/>
        </w:rPr>
      </w:pPr>
      <w:r w:rsidRPr="008933F5">
        <w:rPr>
          <w:b/>
          <w:bCs/>
          <w:sz w:val="28"/>
          <w:szCs w:val="28"/>
          <w:lang w:val="fr-CA"/>
        </w:rPr>
        <w:t>ATTENDU QUE</w:t>
      </w:r>
      <w:r w:rsidRPr="008933F5">
        <w:rPr>
          <w:sz w:val="28"/>
          <w:szCs w:val="28"/>
          <w:lang w:val="fr-CA"/>
        </w:rPr>
        <w:t xml:space="preserve"> le gouvernement fédéral fait de plus en plus appel à des entrepreneurs et des consultants pour effectuer le travail </w:t>
      </w:r>
      <w:r w:rsidR="003C72A3">
        <w:rPr>
          <w:sz w:val="28"/>
          <w:szCs w:val="28"/>
          <w:lang w:val="fr-CA"/>
        </w:rPr>
        <w:t>des membres qualifiés de l’AFPC :</w:t>
      </w:r>
    </w:p>
    <w:p w14:paraId="2CB64D37" w14:textId="77777777" w:rsidR="00FE7A4C" w:rsidRPr="0027254D" w:rsidRDefault="00FE7A4C" w:rsidP="00793082">
      <w:pPr>
        <w:rPr>
          <w:sz w:val="28"/>
          <w:szCs w:val="28"/>
          <w:lang w:val="fr-CA"/>
        </w:rPr>
      </w:pPr>
    </w:p>
    <w:p w14:paraId="68BD116B" w14:textId="77777777" w:rsidR="00FE7A4C" w:rsidRPr="008933F5" w:rsidRDefault="00395951" w:rsidP="00793082">
      <w:pPr>
        <w:rPr>
          <w:sz w:val="28"/>
          <w:szCs w:val="28"/>
          <w:lang w:val="fr-CA"/>
        </w:rPr>
      </w:pPr>
      <w:r w:rsidRPr="008933F5">
        <w:rPr>
          <w:b/>
          <w:bCs/>
          <w:sz w:val="28"/>
          <w:szCs w:val="28"/>
          <w:lang w:val="fr-CA"/>
        </w:rPr>
        <w:t xml:space="preserve">IL EST RÉSOLU QUE </w:t>
      </w:r>
      <w:r w:rsidRPr="003C72A3">
        <w:rPr>
          <w:bCs/>
          <w:sz w:val="28"/>
          <w:szCs w:val="28"/>
          <w:lang w:val="fr-CA"/>
        </w:rPr>
        <w:t>l’AFPC</w:t>
      </w:r>
      <w:r w:rsidRPr="008933F5">
        <w:rPr>
          <w:sz w:val="28"/>
          <w:szCs w:val="28"/>
          <w:lang w:val="fr-CA"/>
        </w:rPr>
        <w:t xml:space="preserve"> fasse pression sur le gouvernement fédéral pour qu’il emploie des membres de l’AFPC plutôt que des entrepreneurs/consultants.</w:t>
      </w:r>
    </w:p>
    <w:p w14:paraId="385218ED" w14:textId="77777777" w:rsidR="00FE7A4C" w:rsidRPr="0027254D" w:rsidRDefault="00FE7A4C" w:rsidP="00793082">
      <w:pPr>
        <w:rPr>
          <w:sz w:val="28"/>
          <w:szCs w:val="28"/>
          <w:lang w:val="fr-CA"/>
        </w:rPr>
      </w:pPr>
    </w:p>
    <w:p w14:paraId="40931AE2" w14:textId="77777777" w:rsidR="00FE7A4C" w:rsidRPr="0027254D" w:rsidRDefault="004D095E" w:rsidP="00793082">
      <w:pPr>
        <w:rPr>
          <w:sz w:val="28"/>
          <w:szCs w:val="28"/>
          <w:lang w:val="fr-CA"/>
        </w:rPr>
      </w:pPr>
      <w:r w:rsidRPr="008933F5">
        <w:rPr>
          <w:b/>
          <w:bCs/>
          <w:sz w:val="28"/>
          <w:szCs w:val="28"/>
          <w:lang w:val="fr-CA"/>
        </w:rPr>
        <w:t>Source</w:t>
      </w:r>
      <w:r w:rsidR="00706298">
        <w:rPr>
          <w:b/>
          <w:bCs/>
          <w:sz w:val="28"/>
          <w:szCs w:val="28"/>
          <w:lang w:val="fr-CA"/>
        </w:rPr>
        <w:t> </w:t>
      </w:r>
      <w:r w:rsidRPr="003C72A3">
        <w:rPr>
          <w:b/>
          <w:sz w:val="28"/>
          <w:szCs w:val="28"/>
          <w:lang w:val="fr-CA"/>
        </w:rPr>
        <w:t>:</w:t>
      </w:r>
      <w:r w:rsidRPr="008933F5">
        <w:rPr>
          <w:sz w:val="28"/>
          <w:szCs w:val="28"/>
          <w:lang w:val="fr-CA"/>
        </w:rPr>
        <w:t xml:space="preserve"> Irene Georgieva, </w:t>
      </w:r>
      <w:r w:rsidR="00DA6278" w:rsidRPr="008933F5">
        <w:rPr>
          <w:sz w:val="28"/>
          <w:szCs w:val="28"/>
          <w:lang w:val="fr-CA"/>
        </w:rPr>
        <w:t>s</w:t>
      </w:r>
      <w:r w:rsidRPr="008933F5">
        <w:rPr>
          <w:sz w:val="28"/>
          <w:szCs w:val="28"/>
          <w:lang w:val="fr-CA"/>
        </w:rPr>
        <w:t>ection locale</w:t>
      </w:r>
      <w:r w:rsidR="00706298">
        <w:rPr>
          <w:sz w:val="28"/>
          <w:szCs w:val="28"/>
          <w:lang w:val="fr-CA"/>
        </w:rPr>
        <w:t> </w:t>
      </w:r>
      <w:r w:rsidRPr="008933F5">
        <w:rPr>
          <w:sz w:val="28"/>
          <w:szCs w:val="28"/>
          <w:lang w:val="fr-CA"/>
        </w:rPr>
        <w:t>70013 du SSG</w:t>
      </w:r>
      <w:r w:rsidR="00807750" w:rsidRPr="0027254D">
        <w:rPr>
          <w:sz w:val="28"/>
          <w:szCs w:val="28"/>
          <w:lang w:val="fr-CA"/>
        </w:rPr>
        <w:t> </w:t>
      </w:r>
    </w:p>
    <w:p w14:paraId="667B2152" w14:textId="77777777" w:rsidR="00237E3C" w:rsidRDefault="00237E3C" w:rsidP="00793082">
      <w:pPr>
        <w:rPr>
          <w:sz w:val="28"/>
          <w:szCs w:val="28"/>
          <w:lang w:val="fr-CA"/>
        </w:rPr>
      </w:pPr>
    </w:p>
    <w:p w14:paraId="1CBA4319" w14:textId="77777777" w:rsidR="00FE7A4C" w:rsidRPr="008933F5" w:rsidRDefault="00EC2CE3" w:rsidP="00793082">
      <w:pPr>
        <w:rPr>
          <w:sz w:val="28"/>
          <w:szCs w:val="28"/>
          <w:lang w:val="fr-CA"/>
        </w:rPr>
      </w:pPr>
      <w:r w:rsidRPr="008933F5">
        <w:rPr>
          <w:sz w:val="28"/>
          <w:szCs w:val="28"/>
          <w:lang w:val="fr-CA"/>
        </w:rPr>
        <w:t>Proposée par Carla Ross</w:t>
      </w:r>
    </w:p>
    <w:p w14:paraId="30ACD6AC" w14:textId="77777777" w:rsidR="00FE7A4C" w:rsidRPr="008933F5" w:rsidRDefault="00A86330" w:rsidP="00793082">
      <w:pPr>
        <w:rPr>
          <w:sz w:val="28"/>
          <w:szCs w:val="28"/>
          <w:lang w:val="fr-CA"/>
        </w:rPr>
      </w:pPr>
      <w:r w:rsidRPr="008933F5">
        <w:rPr>
          <w:sz w:val="28"/>
          <w:szCs w:val="28"/>
          <w:lang w:val="fr-CA"/>
        </w:rPr>
        <w:t>Appuyée par Sergey Sheshnev</w:t>
      </w:r>
    </w:p>
    <w:p w14:paraId="71B44DFC" w14:textId="77777777" w:rsidR="00FE7A4C" w:rsidRPr="008933F5" w:rsidRDefault="006715A7" w:rsidP="00793082">
      <w:pPr>
        <w:rPr>
          <w:sz w:val="28"/>
          <w:szCs w:val="28"/>
          <w:lang w:val="fr-CA"/>
        </w:rPr>
      </w:pPr>
      <w:r w:rsidRPr="008933F5">
        <w:rPr>
          <w:sz w:val="28"/>
          <w:szCs w:val="28"/>
          <w:lang w:val="fr-CA"/>
        </w:rPr>
        <w:t>Adoptée</w:t>
      </w:r>
    </w:p>
    <w:p w14:paraId="2D20C405" w14:textId="77777777" w:rsidR="00FE7A4C" w:rsidRPr="0027254D" w:rsidRDefault="00FE7A4C" w:rsidP="00793082">
      <w:pPr>
        <w:rPr>
          <w:sz w:val="28"/>
          <w:szCs w:val="28"/>
          <w:lang w:val="fr-CA"/>
        </w:rPr>
      </w:pPr>
    </w:p>
    <w:p w14:paraId="5D0CB6E0" w14:textId="77777777" w:rsidR="00FE7A4C" w:rsidRPr="0027254D" w:rsidRDefault="00807750" w:rsidP="00793082">
      <w:pPr>
        <w:rPr>
          <w:sz w:val="28"/>
          <w:szCs w:val="28"/>
          <w:lang w:val="fr-CA"/>
        </w:rPr>
      </w:pPr>
      <w:r w:rsidRPr="0027254D">
        <w:rPr>
          <w:sz w:val="28"/>
          <w:szCs w:val="28"/>
          <w:lang w:val="fr-CA"/>
        </w:rPr>
        <w:br w:type="page"/>
      </w:r>
    </w:p>
    <w:p w14:paraId="4BD09F05" w14:textId="77777777" w:rsidR="00FE7A4C" w:rsidRPr="008933F5" w:rsidRDefault="00F93299" w:rsidP="00793082">
      <w:pPr>
        <w:rPr>
          <w:b/>
          <w:bCs/>
          <w:sz w:val="28"/>
          <w:szCs w:val="28"/>
          <w:lang w:val="fr-CA"/>
        </w:rPr>
      </w:pPr>
      <w:r w:rsidRPr="008933F5">
        <w:rPr>
          <w:b/>
          <w:bCs/>
          <w:sz w:val="28"/>
          <w:szCs w:val="28"/>
          <w:lang w:val="fr-CA"/>
        </w:rPr>
        <w:lastRenderedPageBreak/>
        <w:t xml:space="preserve">RÉSOLUTION </w:t>
      </w:r>
      <w:r w:rsidR="003C4ED8" w:rsidRPr="008933F5">
        <w:rPr>
          <w:b/>
          <w:bCs/>
          <w:sz w:val="28"/>
          <w:szCs w:val="28"/>
          <w:lang w:val="fr-CA"/>
        </w:rPr>
        <w:t>N</w:t>
      </w:r>
      <w:r w:rsidR="003C4ED8" w:rsidRPr="008933F5">
        <w:rPr>
          <w:b/>
          <w:bCs/>
          <w:sz w:val="28"/>
          <w:szCs w:val="28"/>
          <w:vertAlign w:val="superscript"/>
          <w:lang w:val="fr-CA"/>
        </w:rPr>
        <w:t>O</w:t>
      </w:r>
      <w:r w:rsidR="00706298">
        <w:rPr>
          <w:b/>
          <w:bCs/>
          <w:sz w:val="28"/>
          <w:szCs w:val="28"/>
          <w:lang w:val="fr-CA"/>
        </w:rPr>
        <w:t> </w:t>
      </w:r>
      <w:r w:rsidRPr="008933F5">
        <w:rPr>
          <w:b/>
          <w:bCs/>
          <w:sz w:val="28"/>
          <w:szCs w:val="28"/>
          <w:lang w:val="fr-CA"/>
        </w:rPr>
        <w:t>5</w:t>
      </w:r>
    </w:p>
    <w:p w14:paraId="1D714F05" w14:textId="77777777" w:rsidR="00FE7A4C" w:rsidRPr="0027254D" w:rsidRDefault="00FE7A4C" w:rsidP="00793082">
      <w:pPr>
        <w:rPr>
          <w:b/>
          <w:bCs/>
          <w:sz w:val="28"/>
          <w:szCs w:val="28"/>
          <w:lang w:val="fr-CA"/>
        </w:rPr>
      </w:pPr>
    </w:p>
    <w:p w14:paraId="1EF1423E" w14:textId="77777777" w:rsidR="00FE7A4C" w:rsidRPr="008933F5" w:rsidRDefault="0087595A" w:rsidP="00793082">
      <w:pPr>
        <w:rPr>
          <w:sz w:val="28"/>
          <w:szCs w:val="28"/>
          <w:lang w:val="fr-CA"/>
        </w:rPr>
      </w:pPr>
      <w:r w:rsidRPr="008933F5">
        <w:rPr>
          <w:b/>
          <w:bCs/>
          <w:sz w:val="28"/>
          <w:szCs w:val="28"/>
          <w:lang w:val="fr-CA"/>
        </w:rPr>
        <w:t>TITRE</w:t>
      </w:r>
      <w:r w:rsidR="00706298">
        <w:rPr>
          <w:b/>
          <w:bCs/>
          <w:sz w:val="28"/>
          <w:szCs w:val="28"/>
          <w:lang w:val="fr-CA"/>
        </w:rPr>
        <w:t> </w:t>
      </w:r>
      <w:r w:rsidRPr="00627EA3">
        <w:rPr>
          <w:b/>
          <w:sz w:val="28"/>
          <w:szCs w:val="28"/>
          <w:lang w:val="fr-CA"/>
        </w:rPr>
        <w:t>:</w:t>
      </w:r>
      <w:r w:rsidRPr="008933F5">
        <w:rPr>
          <w:sz w:val="28"/>
          <w:szCs w:val="28"/>
          <w:lang w:val="fr-CA"/>
        </w:rPr>
        <w:t xml:space="preserve"> </w:t>
      </w:r>
      <w:r w:rsidR="003C4ED8" w:rsidRPr="008933F5">
        <w:rPr>
          <w:sz w:val="28"/>
          <w:szCs w:val="28"/>
          <w:lang w:val="fr-CA"/>
        </w:rPr>
        <w:t>VPER PAR INTÉRIM</w:t>
      </w:r>
    </w:p>
    <w:p w14:paraId="28870CAE" w14:textId="77777777" w:rsidR="00FE7A4C" w:rsidRPr="0027254D" w:rsidRDefault="00FE7A4C" w:rsidP="00793082">
      <w:pPr>
        <w:rPr>
          <w:sz w:val="28"/>
          <w:szCs w:val="28"/>
          <w:lang w:val="fr-CA"/>
        </w:rPr>
      </w:pPr>
    </w:p>
    <w:p w14:paraId="5FFE45FA" w14:textId="77777777" w:rsidR="00FE7A4C" w:rsidRPr="008933F5" w:rsidRDefault="00E119CD" w:rsidP="00793082">
      <w:pPr>
        <w:rPr>
          <w:sz w:val="28"/>
          <w:szCs w:val="28"/>
          <w:lang w:val="fr-CA"/>
        </w:rPr>
      </w:pPr>
      <w:r w:rsidRPr="008933F5">
        <w:rPr>
          <w:b/>
          <w:bCs/>
          <w:sz w:val="28"/>
          <w:szCs w:val="28"/>
          <w:lang w:val="fr-CA"/>
        </w:rPr>
        <w:t>ATTENDU QUE</w:t>
      </w:r>
      <w:r w:rsidRPr="008933F5">
        <w:rPr>
          <w:sz w:val="28"/>
          <w:szCs w:val="28"/>
          <w:lang w:val="fr-CA"/>
        </w:rPr>
        <w:t xml:space="preserve"> les Statuts de l’AFPC ne contiennent aucune disposition au sujet du remplacement du titulaire de la vice-présidence exécutive régionale (VPER) pendant qu’il ou elle est en congé payé;</w:t>
      </w:r>
    </w:p>
    <w:p w14:paraId="38CF6EB3" w14:textId="77777777" w:rsidR="00FE7A4C" w:rsidRPr="0027254D" w:rsidRDefault="00FE7A4C" w:rsidP="00793082">
      <w:pPr>
        <w:rPr>
          <w:sz w:val="28"/>
          <w:szCs w:val="28"/>
          <w:lang w:val="fr-CA"/>
        </w:rPr>
      </w:pPr>
    </w:p>
    <w:p w14:paraId="08D68B91" w14:textId="77777777" w:rsidR="00FE7A4C" w:rsidRPr="008933F5" w:rsidRDefault="006A50D2" w:rsidP="00793082">
      <w:pPr>
        <w:rPr>
          <w:sz w:val="28"/>
          <w:szCs w:val="28"/>
          <w:lang w:val="fr-CA"/>
        </w:rPr>
      </w:pPr>
      <w:r w:rsidRPr="008933F5">
        <w:rPr>
          <w:b/>
          <w:bCs/>
          <w:sz w:val="28"/>
          <w:szCs w:val="28"/>
          <w:lang w:val="fr-CA"/>
        </w:rPr>
        <w:t>ATTENDU QU’</w:t>
      </w:r>
      <w:r w:rsidRPr="008933F5">
        <w:rPr>
          <w:sz w:val="28"/>
          <w:szCs w:val="28"/>
          <w:lang w:val="fr-CA"/>
        </w:rPr>
        <w:t>actuellement, le VPER de la RCN est en congé depuis plus de huit mois, soit depuis mai 2019, et ne peut s’acquitter de ses fonctions de vice-présidence;</w:t>
      </w:r>
    </w:p>
    <w:p w14:paraId="29B4F88B" w14:textId="77777777" w:rsidR="00FE7A4C" w:rsidRPr="0027254D" w:rsidRDefault="00FE7A4C" w:rsidP="00793082">
      <w:pPr>
        <w:rPr>
          <w:sz w:val="28"/>
          <w:szCs w:val="28"/>
          <w:lang w:val="fr-CA"/>
        </w:rPr>
      </w:pPr>
    </w:p>
    <w:p w14:paraId="1EAFAF2F" w14:textId="77777777" w:rsidR="00FE7A4C" w:rsidRPr="008933F5" w:rsidRDefault="003944CE" w:rsidP="00793082">
      <w:pPr>
        <w:rPr>
          <w:sz w:val="28"/>
          <w:szCs w:val="28"/>
          <w:lang w:val="fr-CA"/>
        </w:rPr>
      </w:pPr>
      <w:r w:rsidRPr="008933F5">
        <w:rPr>
          <w:b/>
          <w:bCs/>
          <w:sz w:val="28"/>
          <w:szCs w:val="28"/>
          <w:lang w:val="fr-CA"/>
        </w:rPr>
        <w:t>ATTENDU QUE</w:t>
      </w:r>
      <w:r w:rsidRPr="008933F5">
        <w:rPr>
          <w:sz w:val="28"/>
          <w:szCs w:val="28"/>
          <w:lang w:val="fr-CA"/>
        </w:rPr>
        <w:t xml:space="preserve"> ce congé est survenu à un moment critique, élections fédérales de 2019 et les négociations syndicales notamment, alors que le VPER n’était pas disponible pour mobiliser les membres</w:t>
      </w:r>
      <w:r w:rsidR="003C4ED8">
        <w:rPr>
          <w:sz w:val="28"/>
          <w:szCs w:val="28"/>
          <w:lang w:val="fr-CA"/>
        </w:rPr>
        <w:t> :</w:t>
      </w:r>
    </w:p>
    <w:p w14:paraId="54E06AE0" w14:textId="77777777" w:rsidR="00FE7A4C" w:rsidRPr="0027254D" w:rsidRDefault="00FE7A4C" w:rsidP="00793082">
      <w:pPr>
        <w:rPr>
          <w:sz w:val="28"/>
          <w:szCs w:val="28"/>
          <w:lang w:val="fr-CA"/>
        </w:rPr>
      </w:pPr>
    </w:p>
    <w:p w14:paraId="4070F42F" w14:textId="77777777" w:rsidR="00FE7A4C" w:rsidRPr="008933F5" w:rsidRDefault="003E0B1D" w:rsidP="00793082">
      <w:pPr>
        <w:rPr>
          <w:sz w:val="28"/>
          <w:szCs w:val="28"/>
          <w:lang w:val="fr-CA"/>
        </w:rPr>
      </w:pPr>
      <w:r w:rsidRPr="008933F5">
        <w:rPr>
          <w:b/>
          <w:bCs/>
          <w:sz w:val="28"/>
          <w:szCs w:val="28"/>
          <w:lang w:val="fr-CA"/>
        </w:rPr>
        <w:t>IL EST RÉSOLU QUE</w:t>
      </w:r>
      <w:r w:rsidRPr="008933F5">
        <w:rPr>
          <w:sz w:val="28"/>
          <w:szCs w:val="28"/>
          <w:lang w:val="fr-CA"/>
        </w:rPr>
        <w:t xml:space="preserve"> le paragraphe 23 (10) des Statuts de l’AFPC soit modifié en ajoutant ce qui suit :</w:t>
      </w:r>
    </w:p>
    <w:p w14:paraId="48547CA0" w14:textId="77777777" w:rsidR="00FE7A4C" w:rsidRPr="0027254D" w:rsidRDefault="00FE7A4C" w:rsidP="00793082">
      <w:pPr>
        <w:rPr>
          <w:sz w:val="28"/>
          <w:szCs w:val="28"/>
          <w:lang w:val="fr-CA"/>
        </w:rPr>
      </w:pPr>
    </w:p>
    <w:p w14:paraId="6C3DDFE3" w14:textId="77777777" w:rsidR="00FE7A4C" w:rsidRPr="008933F5" w:rsidRDefault="0024322E" w:rsidP="00793082">
      <w:pPr>
        <w:ind w:left="720"/>
        <w:rPr>
          <w:sz w:val="28"/>
          <w:szCs w:val="28"/>
          <w:lang w:val="fr-CA"/>
        </w:rPr>
      </w:pPr>
      <w:r w:rsidRPr="008933F5">
        <w:rPr>
          <w:sz w:val="28"/>
          <w:szCs w:val="28"/>
          <w:lang w:val="fr-CA"/>
        </w:rPr>
        <w:t>Si la vice-présidence exécutive régionale (VPER) est en congé et incapable de s’acquitter de ses fonctions pour une période de plus de deux (2) mois, ces fonctions échoient à la suppléance de la VPER de la même région lorsque la période de deux (2) mois s’est écoulée.</w:t>
      </w:r>
    </w:p>
    <w:p w14:paraId="1CC2F889" w14:textId="77777777" w:rsidR="00FE7A4C" w:rsidRPr="0027254D" w:rsidRDefault="00FE7A4C" w:rsidP="00793082">
      <w:pPr>
        <w:rPr>
          <w:sz w:val="28"/>
          <w:szCs w:val="28"/>
          <w:lang w:val="fr-CA"/>
        </w:rPr>
      </w:pPr>
    </w:p>
    <w:p w14:paraId="7EC556FD" w14:textId="77777777" w:rsidR="00FE7A4C" w:rsidRPr="008933F5" w:rsidRDefault="005D4A92" w:rsidP="00793082">
      <w:pPr>
        <w:rPr>
          <w:sz w:val="28"/>
          <w:szCs w:val="28"/>
          <w:lang w:val="fr-CA"/>
        </w:rPr>
      </w:pPr>
      <w:r w:rsidRPr="008933F5">
        <w:rPr>
          <w:b/>
          <w:bCs/>
          <w:sz w:val="28"/>
          <w:szCs w:val="28"/>
          <w:lang w:val="fr-CA"/>
        </w:rPr>
        <w:t>IL EST DE PLUS RÉSOLU QUE</w:t>
      </w:r>
      <w:r w:rsidRPr="008933F5">
        <w:rPr>
          <w:sz w:val="28"/>
          <w:szCs w:val="28"/>
          <w:lang w:val="fr-CA"/>
        </w:rPr>
        <w:t xml:space="preserve"> dans l’éventualité où le VPER suppléant est appelé à remplacer le VPER en congé, le VPER suppléant reçoive les mêmes rémunération et avantages sociaux que le VPER conformément à l’article 17 des Statuts de l’AFPC.</w:t>
      </w:r>
    </w:p>
    <w:p w14:paraId="73A72317" w14:textId="77777777" w:rsidR="00FE7A4C" w:rsidRPr="0027254D" w:rsidRDefault="00FE7A4C" w:rsidP="00793082">
      <w:pPr>
        <w:rPr>
          <w:sz w:val="28"/>
          <w:szCs w:val="28"/>
          <w:lang w:val="fr-CA"/>
        </w:rPr>
      </w:pPr>
    </w:p>
    <w:p w14:paraId="6DFA1ADF" w14:textId="77777777" w:rsidR="00FE7A4C" w:rsidRPr="0027254D" w:rsidRDefault="00535095" w:rsidP="00793082">
      <w:pPr>
        <w:rPr>
          <w:sz w:val="28"/>
          <w:szCs w:val="28"/>
          <w:lang w:val="fr-CA"/>
        </w:rPr>
      </w:pPr>
      <w:r w:rsidRPr="008933F5">
        <w:rPr>
          <w:b/>
          <w:bCs/>
          <w:sz w:val="28"/>
          <w:szCs w:val="28"/>
          <w:lang w:val="fr-CA"/>
        </w:rPr>
        <w:t>Source</w:t>
      </w:r>
      <w:r w:rsidR="00706298">
        <w:rPr>
          <w:b/>
          <w:bCs/>
          <w:sz w:val="28"/>
          <w:szCs w:val="28"/>
          <w:lang w:val="fr-CA"/>
        </w:rPr>
        <w:t> </w:t>
      </w:r>
      <w:r w:rsidRPr="00237E3C">
        <w:rPr>
          <w:b/>
          <w:sz w:val="28"/>
          <w:szCs w:val="28"/>
          <w:lang w:val="fr-CA"/>
        </w:rPr>
        <w:t>:</w:t>
      </w:r>
      <w:r w:rsidRPr="008933F5">
        <w:rPr>
          <w:sz w:val="28"/>
          <w:szCs w:val="28"/>
          <w:lang w:val="fr-CA"/>
        </w:rPr>
        <w:t xml:space="preserve"> Chantal Fortin</w:t>
      </w:r>
      <w:r w:rsidRPr="008933F5">
        <w:rPr>
          <w:b/>
          <w:bCs/>
          <w:sz w:val="28"/>
          <w:szCs w:val="28"/>
          <w:lang w:val="fr-CA"/>
        </w:rPr>
        <w:t xml:space="preserve"> </w:t>
      </w:r>
    </w:p>
    <w:p w14:paraId="2EE5BE0C" w14:textId="77777777" w:rsidR="00237E3C" w:rsidRDefault="00237E3C" w:rsidP="00793082">
      <w:pPr>
        <w:rPr>
          <w:sz w:val="28"/>
          <w:szCs w:val="28"/>
          <w:lang w:val="fr-CA"/>
        </w:rPr>
      </w:pPr>
    </w:p>
    <w:p w14:paraId="3EB88E87" w14:textId="77777777" w:rsidR="00FE7A4C" w:rsidRPr="008933F5" w:rsidRDefault="00F02B29" w:rsidP="00793082">
      <w:pPr>
        <w:rPr>
          <w:sz w:val="28"/>
          <w:szCs w:val="28"/>
          <w:lang w:val="fr-CA"/>
        </w:rPr>
      </w:pPr>
      <w:r w:rsidRPr="008933F5">
        <w:rPr>
          <w:sz w:val="28"/>
          <w:szCs w:val="28"/>
          <w:lang w:val="fr-CA"/>
        </w:rPr>
        <w:t>Proposée par Sergey Sheshnev</w:t>
      </w:r>
    </w:p>
    <w:p w14:paraId="4940A569" w14:textId="77777777" w:rsidR="00FE7A4C" w:rsidRPr="0027254D" w:rsidRDefault="001516F8" w:rsidP="00793082">
      <w:pPr>
        <w:rPr>
          <w:sz w:val="28"/>
          <w:szCs w:val="28"/>
          <w:lang w:val="fr-CA"/>
        </w:rPr>
      </w:pPr>
      <w:r w:rsidRPr="008933F5">
        <w:rPr>
          <w:sz w:val="28"/>
          <w:szCs w:val="28"/>
          <w:lang w:val="fr-CA"/>
        </w:rPr>
        <w:t>Appuyée par Lee Pal</w:t>
      </w:r>
      <w:r w:rsidR="00F47AF5">
        <w:rPr>
          <w:sz w:val="28"/>
          <w:szCs w:val="28"/>
          <w:lang w:val="fr-CA"/>
        </w:rPr>
        <w:t>l</w:t>
      </w:r>
      <w:r w:rsidRPr="008933F5">
        <w:rPr>
          <w:sz w:val="28"/>
          <w:szCs w:val="28"/>
          <w:lang w:val="fr-CA"/>
        </w:rPr>
        <w:t>otta</w:t>
      </w:r>
      <w:r w:rsidRPr="008933F5">
        <w:rPr>
          <w:sz w:val="28"/>
          <w:szCs w:val="28"/>
          <w:lang w:val="fr-CA"/>
        </w:rPr>
        <w:br/>
      </w:r>
      <w:r w:rsidR="00C11204" w:rsidRPr="008933F5">
        <w:rPr>
          <w:sz w:val="28"/>
          <w:szCs w:val="28"/>
          <w:lang w:val="fr-CA"/>
        </w:rPr>
        <w:t>Adoptée</w:t>
      </w:r>
    </w:p>
    <w:p w14:paraId="50169B37" w14:textId="77777777" w:rsidR="00FE7A4C" w:rsidRPr="008933F5" w:rsidRDefault="00807750" w:rsidP="00793082">
      <w:pPr>
        <w:rPr>
          <w:sz w:val="28"/>
          <w:szCs w:val="28"/>
          <w:lang w:val="fr-CA"/>
        </w:rPr>
      </w:pPr>
      <w:r w:rsidRPr="008933F5">
        <w:rPr>
          <w:sz w:val="28"/>
          <w:szCs w:val="28"/>
          <w:lang w:val="fr-CA"/>
        </w:rPr>
        <w:t xml:space="preserve">Alex Silas </w:t>
      </w:r>
      <w:r w:rsidR="00DA6278" w:rsidRPr="008933F5">
        <w:rPr>
          <w:sz w:val="28"/>
          <w:szCs w:val="28"/>
          <w:lang w:val="fr-CA"/>
        </w:rPr>
        <w:t>a demandé que soit consignée son abstention.</w:t>
      </w:r>
    </w:p>
    <w:p w14:paraId="0E4D604E" w14:textId="77777777" w:rsidR="00FE7A4C" w:rsidRPr="0027254D" w:rsidRDefault="00807750" w:rsidP="00793082">
      <w:pPr>
        <w:rPr>
          <w:sz w:val="28"/>
          <w:szCs w:val="28"/>
          <w:lang w:val="fr-CA"/>
        </w:rPr>
      </w:pPr>
      <w:r w:rsidRPr="0027254D">
        <w:rPr>
          <w:sz w:val="28"/>
          <w:szCs w:val="28"/>
          <w:lang w:val="fr-CA"/>
        </w:rPr>
        <w:br w:type="page"/>
      </w:r>
    </w:p>
    <w:p w14:paraId="49744336" w14:textId="77777777" w:rsidR="00FE7A4C" w:rsidRPr="008933F5" w:rsidRDefault="007771BE" w:rsidP="00793082">
      <w:pPr>
        <w:rPr>
          <w:b/>
          <w:bCs/>
          <w:sz w:val="28"/>
          <w:szCs w:val="28"/>
          <w:lang w:val="fr-CA"/>
        </w:rPr>
      </w:pPr>
      <w:r w:rsidRPr="008933F5">
        <w:rPr>
          <w:b/>
          <w:bCs/>
          <w:sz w:val="28"/>
          <w:szCs w:val="28"/>
          <w:lang w:val="fr-CA"/>
        </w:rPr>
        <w:lastRenderedPageBreak/>
        <w:t xml:space="preserve">RÉSOLUTION </w:t>
      </w:r>
      <w:r w:rsidR="003C4ED8" w:rsidRPr="008933F5">
        <w:rPr>
          <w:b/>
          <w:bCs/>
          <w:sz w:val="28"/>
          <w:szCs w:val="28"/>
          <w:lang w:val="fr-CA"/>
        </w:rPr>
        <w:t>N</w:t>
      </w:r>
      <w:r w:rsidR="003C4ED8" w:rsidRPr="008933F5">
        <w:rPr>
          <w:b/>
          <w:bCs/>
          <w:sz w:val="28"/>
          <w:szCs w:val="28"/>
          <w:vertAlign w:val="superscript"/>
          <w:lang w:val="fr-CA"/>
        </w:rPr>
        <w:t>O</w:t>
      </w:r>
      <w:r w:rsidR="00706298">
        <w:rPr>
          <w:b/>
          <w:bCs/>
          <w:sz w:val="28"/>
          <w:szCs w:val="28"/>
          <w:lang w:val="fr-CA"/>
        </w:rPr>
        <w:t> </w:t>
      </w:r>
      <w:r w:rsidRPr="008933F5">
        <w:rPr>
          <w:b/>
          <w:bCs/>
          <w:sz w:val="28"/>
          <w:szCs w:val="28"/>
          <w:lang w:val="fr-CA"/>
        </w:rPr>
        <w:t>6</w:t>
      </w:r>
    </w:p>
    <w:p w14:paraId="0C435546" w14:textId="77777777" w:rsidR="00FE7A4C" w:rsidRPr="0027254D" w:rsidRDefault="00FE7A4C" w:rsidP="00793082">
      <w:pPr>
        <w:rPr>
          <w:b/>
          <w:bCs/>
          <w:sz w:val="28"/>
          <w:szCs w:val="28"/>
          <w:lang w:val="fr-CA"/>
        </w:rPr>
      </w:pPr>
    </w:p>
    <w:p w14:paraId="0E2B0C10" w14:textId="77777777" w:rsidR="00FE7A4C" w:rsidRPr="008933F5" w:rsidRDefault="00E108E4" w:rsidP="00793082">
      <w:pPr>
        <w:rPr>
          <w:sz w:val="28"/>
          <w:szCs w:val="28"/>
          <w:lang w:val="fr-CA"/>
        </w:rPr>
      </w:pPr>
      <w:r w:rsidRPr="008933F5">
        <w:rPr>
          <w:b/>
          <w:bCs/>
          <w:sz w:val="28"/>
          <w:szCs w:val="28"/>
          <w:lang w:val="fr-CA"/>
        </w:rPr>
        <w:t>TITRE</w:t>
      </w:r>
      <w:r w:rsidR="00706298">
        <w:rPr>
          <w:b/>
          <w:bCs/>
          <w:sz w:val="28"/>
          <w:szCs w:val="28"/>
          <w:lang w:val="fr-CA"/>
        </w:rPr>
        <w:t> </w:t>
      </w:r>
      <w:r w:rsidRPr="008933F5">
        <w:rPr>
          <w:b/>
          <w:bCs/>
          <w:sz w:val="28"/>
          <w:szCs w:val="28"/>
          <w:lang w:val="fr-CA"/>
        </w:rPr>
        <w:t xml:space="preserve">: </w:t>
      </w:r>
      <w:r w:rsidR="003C4ED8" w:rsidRPr="008933F5">
        <w:rPr>
          <w:sz w:val="28"/>
          <w:szCs w:val="28"/>
          <w:lang w:val="fr-CA"/>
        </w:rPr>
        <w:t>RÉUNIONS DU CONSEIL DE LA RCN</w:t>
      </w:r>
    </w:p>
    <w:p w14:paraId="247A8D0B" w14:textId="77777777" w:rsidR="00FE7A4C" w:rsidRPr="0027254D" w:rsidRDefault="00FE7A4C" w:rsidP="00793082">
      <w:pPr>
        <w:rPr>
          <w:sz w:val="28"/>
          <w:szCs w:val="28"/>
          <w:lang w:val="fr-CA"/>
        </w:rPr>
      </w:pPr>
    </w:p>
    <w:p w14:paraId="0C81A090" w14:textId="77777777" w:rsidR="00FE7A4C" w:rsidRPr="008933F5" w:rsidRDefault="009A34C6" w:rsidP="00793082">
      <w:pPr>
        <w:rPr>
          <w:sz w:val="28"/>
          <w:szCs w:val="28"/>
          <w:lang w:val="fr-CA"/>
        </w:rPr>
      </w:pPr>
      <w:r w:rsidRPr="008933F5">
        <w:rPr>
          <w:b/>
          <w:bCs/>
          <w:sz w:val="28"/>
          <w:szCs w:val="28"/>
          <w:lang w:val="fr-CA"/>
        </w:rPr>
        <w:t>ATTENDU QUE</w:t>
      </w:r>
      <w:r w:rsidRPr="008933F5">
        <w:rPr>
          <w:sz w:val="28"/>
          <w:szCs w:val="28"/>
          <w:lang w:val="fr-CA"/>
        </w:rPr>
        <w:t xml:space="preserve"> le Conseil de la RCN (CRCN) pourrait transmettre ses nombreux rapports et mises à jour de ses réunions par d’autres moyens de communication, comme la vidéoconférence;</w:t>
      </w:r>
    </w:p>
    <w:p w14:paraId="63F96550" w14:textId="77777777" w:rsidR="00FE7A4C" w:rsidRPr="0027254D" w:rsidRDefault="00FE7A4C" w:rsidP="00793082">
      <w:pPr>
        <w:rPr>
          <w:sz w:val="28"/>
          <w:szCs w:val="28"/>
          <w:lang w:val="fr-CA"/>
        </w:rPr>
      </w:pPr>
    </w:p>
    <w:p w14:paraId="71B0A652" w14:textId="77777777" w:rsidR="00FE7A4C" w:rsidRPr="008933F5" w:rsidRDefault="00EB3F3E" w:rsidP="00793082">
      <w:pPr>
        <w:rPr>
          <w:sz w:val="28"/>
          <w:szCs w:val="28"/>
          <w:lang w:val="fr-CA"/>
        </w:rPr>
      </w:pPr>
      <w:r w:rsidRPr="008933F5">
        <w:rPr>
          <w:b/>
          <w:bCs/>
          <w:sz w:val="28"/>
          <w:szCs w:val="28"/>
          <w:lang w:val="fr-CA"/>
        </w:rPr>
        <w:t>ATTENDU QUE</w:t>
      </w:r>
      <w:r w:rsidRPr="008933F5">
        <w:rPr>
          <w:sz w:val="28"/>
          <w:szCs w:val="28"/>
          <w:lang w:val="fr-CA"/>
        </w:rPr>
        <w:t xml:space="preserve"> le bureau de direction du CRCN s’occupe des affaires de l’AFPC-RCN entre les congrès de la région;</w:t>
      </w:r>
    </w:p>
    <w:p w14:paraId="20E98616" w14:textId="77777777" w:rsidR="00FE7A4C" w:rsidRPr="0027254D" w:rsidRDefault="00FE7A4C" w:rsidP="00793082">
      <w:pPr>
        <w:rPr>
          <w:sz w:val="28"/>
          <w:szCs w:val="28"/>
          <w:lang w:val="fr-CA"/>
        </w:rPr>
      </w:pPr>
    </w:p>
    <w:p w14:paraId="39C9BBDB" w14:textId="77777777" w:rsidR="00FE7A4C" w:rsidRPr="0027254D" w:rsidRDefault="000664F2" w:rsidP="00793082">
      <w:pPr>
        <w:rPr>
          <w:sz w:val="28"/>
          <w:szCs w:val="28"/>
          <w:lang w:val="fr-CA"/>
        </w:rPr>
      </w:pPr>
      <w:r w:rsidRPr="008933F5">
        <w:rPr>
          <w:b/>
          <w:bCs/>
          <w:sz w:val="28"/>
          <w:szCs w:val="28"/>
          <w:lang w:val="fr-CA"/>
        </w:rPr>
        <w:t>ATTENDU QUE</w:t>
      </w:r>
      <w:r w:rsidRPr="008933F5">
        <w:rPr>
          <w:sz w:val="28"/>
          <w:szCs w:val="28"/>
          <w:lang w:val="fr-CA"/>
        </w:rPr>
        <w:t xml:space="preserve"> ce changement représente une économie d’environ 6000 $ par année;</w:t>
      </w:r>
      <w:r w:rsidR="00807750" w:rsidRPr="0027254D">
        <w:rPr>
          <w:sz w:val="28"/>
          <w:szCs w:val="28"/>
          <w:lang w:val="fr-CA"/>
        </w:rPr>
        <w:t xml:space="preserve"> </w:t>
      </w:r>
      <w:r w:rsidR="00FF5927" w:rsidRPr="008933F5">
        <w:rPr>
          <w:sz w:val="28"/>
          <w:szCs w:val="28"/>
          <w:lang w:val="fr-CA"/>
        </w:rPr>
        <w:t xml:space="preserve">ce qui ne comprend pas le coût des services </w:t>
      </w:r>
      <w:r w:rsidR="003C4ED8">
        <w:rPr>
          <w:sz w:val="28"/>
          <w:szCs w:val="28"/>
          <w:lang w:val="fr-CA"/>
        </w:rPr>
        <w:t>d’interprètes et de techniciens;</w:t>
      </w:r>
    </w:p>
    <w:p w14:paraId="0B388D70" w14:textId="77777777" w:rsidR="00FE7A4C" w:rsidRPr="0027254D" w:rsidRDefault="00FE7A4C" w:rsidP="00793082">
      <w:pPr>
        <w:rPr>
          <w:sz w:val="28"/>
          <w:szCs w:val="28"/>
          <w:lang w:val="fr-CA"/>
        </w:rPr>
      </w:pPr>
    </w:p>
    <w:p w14:paraId="1396C31A" w14:textId="77777777" w:rsidR="00FE7A4C" w:rsidRPr="008933F5" w:rsidRDefault="000D602E" w:rsidP="00793082">
      <w:pPr>
        <w:rPr>
          <w:sz w:val="28"/>
          <w:szCs w:val="28"/>
          <w:lang w:val="fr-CA"/>
        </w:rPr>
      </w:pPr>
      <w:r w:rsidRPr="008933F5">
        <w:rPr>
          <w:b/>
          <w:bCs/>
          <w:sz w:val="28"/>
          <w:szCs w:val="28"/>
          <w:lang w:val="fr-CA"/>
        </w:rPr>
        <w:t>ATTENDU QUE</w:t>
      </w:r>
      <w:r w:rsidRPr="008933F5">
        <w:rPr>
          <w:sz w:val="28"/>
          <w:szCs w:val="28"/>
          <w:lang w:val="fr-CA"/>
        </w:rPr>
        <w:t xml:space="preserve"> les économies réalisées permettraient à l’AFPC-RCN d’organiser d’autres activités à l’intention des membres, comme une formation de plusieurs jours pour les membres des comités régionaux :</w:t>
      </w:r>
      <w:r w:rsidR="00807750" w:rsidRPr="008933F5">
        <w:rPr>
          <w:sz w:val="28"/>
          <w:szCs w:val="28"/>
          <w:lang w:val="fr-CA"/>
        </w:rPr>
        <w:t xml:space="preserve"> </w:t>
      </w:r>
    </w:p>
    <w:p w14:paraId="19C785E1" w14:textId="77777777" w:rsidR="00FE7A4C" w:rsidRPr="0027254D" w:rsidRDefault="00FE7A4C" w:rsidP="00793082">
      <w:pPr>
        <w:rPr>
          <w:sz w:val="28"/>
          <w:szCs w:val="28"/>
          <w:lang w:val="fr-CA"/>
        </w:rPr>
      </w:pPr>
    </w:p>
    <w:p w14:paraId="1667BC84" w14:textId="77777777" w:rsidR="00FE7A4C" w:rsidRPr="008933F5" w:rsidRDefault="008F0FEA" w:rsidP="00793082">
      <w:pPr>
        <w:rPr>
          <w:sz w:val="28"/>
          <w:szCs w:val="28"/>
          <w:lang w:val="fr-CA"/>
        </w:rPr>
      </w:pPr>
      <w:r w:rsidRPr="008933F5">
        <w:rPr>
          <w:b/>
          <w:bCs/>
          <w:sz w:val="28"/>
          <w:szCs w:val="28"/>
          <w:lang w:val="fr-CA"/>
        </w:rPr>
        <w:t>IL EST RÉSOLU QUE</w:t>
      </w:r>
      <w:r w:rsidRPr="008933F5">
        <w:rPr>
          <w:sz w:val="28"/>
          <w:szCs w:val="28"/>
          <w:lang w:val="fr-CA"/>
        </w:rPr>
        <w:t xml:space="preserve"> l’alinéa 7.1.2 des Statuts de l’AFPC-RCN soit modifié pour se lire comme suit :</w:t>
      </w:r>
    </w:p>
    <w:p w14:paraId="24B7DB23" w14:textId="77777777" w:rsidR="00FE7A4C" w:rsidRPr="0027254D" w:rsidRDefault="00FE7A4C" w:rsidP="00793082">
      <w:pPr>
        <w:rPr>
          <w:sz w:val="28"/>
          <w:szCs w:val="28"/>
          <w:lang w:val="fr-CA"/>
        </w:rPr>
      </w:pPr>
    </w:p>
    <w:p w14:paraId="3C5E969F" w14:textId="77777777" w:rsidR="00FE7A4C" w:rsidRPr="0027254D" w:rsidRDefault="00FD27F0" w:rsidP="00793082">
      <w:pPr>
        <w:ind w:left="720"/>
        <w:rPr>
          <w:sz w:val="28"/>
          <w:szCs w:val="28"/>
          <w:lang w:val="fr-CA"/>
        </w:rPr>
      </w:pPr>
      <w:r w:rsidRPr="008933F5">
        <w:rPr>
          <w:sz w:val="28"/>
          <w:szCs w:val="28"/>
          <w:lang w:val="fr-CA"/>
        </w:rPr>
        <w:t xml:space="preserve">Les membres du CRCN se rencontrent </w:t>
      </w:r>
      <w:r w:rsidRPr="008933F5">
        <w:rPr>
          <w:b/>
          <w:bCs/>
          <w:sz w:val="28"/>
          <w:szCs w:val="28"/>
          <w:lang w:val="fr-CA"/>
        </w:rPr>
        <w:t>deux fois par année</w:t>
      </w:r>
      <w:r w:rsidRPr="008933F5">
        <w:rPr>
          <w:sz w:val="28"/>
          <w:szCs w:val="28"/>
          <w:lang w:val="fr-CA"/>
        </w:rPr>
        <w:t>, avant les réunions du Conseil national d’administration (CNA).</w:t>
      </w:r>
      <w:r w:rsidR="00807750" w:rsidRPr="0027254D">
        <w:rPr>
          <w:sz w:val="28"/>
          <w:szCs w:val="28"/>
          <w:lang w:val="fr-CA"/>
        </w:rPr>
        <w:t xml:space="preserve"> </w:t>
      </w:r>
      <w:r w:rsidR="00433E39" w:rsidRPr="008933F5">
        <w:rPr>
          <w:sz w:val="28"/>
          <w:szCs w:val="28"/>
          <w:lang w:val="fr-CA"/>
        </w:rPr>
        <w:t xml:space="preserve">L’une des </w:t>
      </w:r>
      <w:r w:rsidR="00433E39" w:rsidRPr="008933F5">
        <w:rPr>
          <w:b/>
          <w:bCs/>
          <w:sz w:val="28"/>
          <w:szCs w:val="28"/>
          <w:lang w:val="fr-CA"/>
        </w:rPr>
        <w:t>deux</w:t>
      </w:r>
      <w:r w:rsidR="00433E39" w:rsidRPr="008933F5">
        <w:rPr>
          <w:sz w:val="28"/>
          <w:szCs w:val="28"/>
          <w:lang w:val="fr-CA"/>
        </w:rPr>
        <w:t xml:space="preserve"> assemblées revêt la forme d’une assemblée générale annuelle (AGA) de deux jours qui se tient </w:t>
      </w:r>
      <w:r w:rsidR="00433E39" w:rsidRPr="008933F5">
        <w:rPr>
          <w:b/>
          <w:bCs/>
          <w:sz w:val="28"/>
          <w:szCs w:val="28"/>
          <w:lang w:val="fr-CA"/>
        </w:rPr>
        <w:t>au mois d’avril, mai ou juin</w:t>
      </w:r>
      <w:r w:rsidR="00433E39" w:rsidRPr="008933F5">
        <w:rPr>
          <w:sz w:val="28"/>
          <w:szCs w:val="28"/>
          <w:lang w:val="fr-CA"/>
        </w:rPr>
        <w:t>.</w:t>
      </w:r>
      <w:r w:rsidR="00807750" w:rsidRPr="0027254D">
        <w:rPr>
          <w:sz w:val="28"/>
          <w:szCs w:val="28"/>
          <w:lang w:val="fr-CA"/>
        </w:rPr>
        <w:t xml:space="preserve"> </w:t>
      </w:r>
    </w:p>
    <w:p w14:paraId="13C5217D" w14:textId="77777777" w:rsidR="00FE7A4C" w:rsidRPr="0027254D" w:rsidRDefault="00FE7A4C" w:rsidP="00793082">
      <w:pPr>
        <w:rPr>
          <w:sz w:val="28"/>
          <w:szCs w:val="28"/>
          <w:lang w:val="fr-CA"/>
        </w:rPr>
      </w:pPr>
    </w:p>
    <w:p w14:paraId="0CA27614" w14:textId="77777777" w:rsidR="00F5261A" w:rsidRDefault="002130AA" w:rsidP="00793082">
      <w:pPr>
        <w:rPr>
          <w:b/>
          <w:bCs/>
          <w:sz w:val="28"/>
          <w:szCs w:val="28"/>
          <w:lang w:val="fr-CA"/>
        </w:rPr>
      </w:pPr>
      <w:r w:rsidRPr="008933F5">
        <w:rPr>
          <w:b/>
          <w:bCs/>
          <w:sz w:val="28"/>
          <w:szCs w:val="28"/>
          <w:lang w:val="fr-CA"/>
        </w:rPr>
        <w:t>Motif</w:t>
      </w:r>
    </w:p>
    <w:p w14:paraId="4F98A38C" w14:textId="77777777" w:rsidR="00FE7A4C" w:rsidRPr="0027254D" w:rsidRDefault="002130AA" w:rsidP="00793082">
      <w:pPr>
        <w:rPr>
          <w:sz w:val="28"/>
          <w:szCs w:val="28"/>
          <w:lang w:val="fr-CA"/>
        </w:rPr>
      </w:pPr>
      <w:r w:rsidRPr="008933F5">
        <w:rPr>
          <w:sz w:val="28"/>
          <w:szCs w:val="28"/>
          <w:lang w:val="fr-CA"/>
        </w:rPr>
        <w:t>En supprimant l’obligation de tenir trois assemblées générales, le CRCN dispose d’une plus grande marge de manœuvre pour utiliser son budget; ce qui lui permettra d’organiser d’autres types de réunions, d’activités ou de formation tout au long de l’année.</w:t>
      </w:r>
    </w:p>
    <w:p w14:paraId="2DC71A3C" w14:textId="77777777" w:rsidR="00FE7A4C" w:rsidRPr="0027254D" w:rsidRDefault="00FE7A4C" w:rsidP="00793082">
      <w:pPr>
        <w:rPr>
          <w:sz w:val="28"/>
          <w:szCs w:val="28"/>
          <w:lang w:val="fr-CA"/>
        </w:rPr>
      </w:pPr>
    </w:p>
    <w:p w14:paraId="4A464A9C" w14:textId="77777777" w:rsidR="00FE7A4C" w:rsidRPr="0027254D" w:rsidRDefault="00E56A50" w:rsidP="00793082">
      <w:pPr>
        <w:rPr>
          <w:sz w:val="28"/>
          <w:szCs w:val="28"/>
          <w:lang w:val="fr-CA"/>
        </w:rPr>
      </w:pPr>
      <w:r w:rsidRPr="008933F5">
        <w:rPr>
          <w:b/>
          <w:bCs/>
          <w:sz w:val="28"/>
          <w:szCs w:val="28"/>
          <w:lang w:val="fr-CA"/>
        </w:rPr>
        <w:t>Source</w:t>
      </w:r>
      <w:r w:rsidR="00706298">
        <w:rPr>
          <w:b/>
          <w:bCs/>
          <w:sz w:val="28"/>
          <w:szCs w:val="28"/>
          <w:lang w:val="fr-CA"/>
        </w:rPr>
        <w:t> </w:t>
      </w:r>
      <w:r w:rsidRPr="008933F5">
        <w:rPr>
          <w:b/>
          <w:bCs/>
          <w:sz w:val="28"/>
          <w:szCs w:val="28"/>
          <w:lang w:val="fr-CA"/>
        </w:rPr>
        <w:t>:</w:t>
      </w:r>
      <w:r w:rsidRPr="008933F5">
        <w:rPr>
          <w:sz w:val="28"/>
          <w:szCs w:val="28"/>
          <w:lang w:val="fr-CA"/>
        </w:rPr>
        <w:t xml:space="preserve"> Chantal Fortin </w:t>
      </w:r>
    </w:p>
    <w:p w14:paraId="05A92236" w14:textId="77777777" w:rsidR="00237E3C" w:rsidRDefault="00237E3C" w:rsidP="00793082">
      <w:pPr>
        <w:rPr>
          <w:sz w:val="28"/>
          <w:szCs w:val="28"/>
          <w:lang w:val="fr-CA"/>
        </w:rPr>
      </w:pPr>
    </w:p>
    <w:p w14:paraId="4492156F" w14:textId="77777777" w:rsidR="00FE7A4C" w:rsidRPr="008933F5" w:rsidRDefault="00D0447D" w:rsidP="00793082">
      <w:pPr>
        <w:rPr>
          <w:sz w:val="28"/>
          <w:szCs w:val="28"/>
          <w:lang w:val="fr-CA"/>
        </w:rPr>
      </w:pPr>
      <w:r w:rsidRPr="008933F5">
        <w:rPr>
          <w:sz w:val="28"/>
          <w:szCs w:val="28"/>
          <w:lang w:val="fr-CA"/>
        </w:rPr>
        <w:t>Proposée par Carla Ross</w:t>
      </w:r>
    </w:p>
    <w:p w14:paraId="334D166C" w14:textId="77777777" w:rsidR="00FE7A4C" w:rsidRPr="008933F5" w:rsidRDefault="00B077BD" w:rsidP="00793082">
      <w:pPr>
        <w:rPr>
          <w:sz w:val="28"/>
          <w:szCs w:val="28"/>
          <w:lang w:val="fr-CA"/>
        </w:rPr>
      </w:pPr>
      <w:r w:rsidRPr="008933F5">
        <w:rPr>
          <w:sz w:val="28"/>
          <w:szCs w:val="28"/>
          <w:lang w:val="fr-CA"/>
        </w:rPr>
        <w:t>Appuyée par Alex Silas</w:t>
      </w:r>
    </w:p>
    <w:p w14:paraId="2F61F192" w14:textId="77777777" w:rsidR="00FE7A4C" w:rsidRPr="0027254D" w:rsidRDefault="00BB268F" w:rsidP="00793082">
      <w:pPr>
        <w:rPr>
          <w:b/>
          <w:bCs/>
          <w:sz w:val="28"/>
          <w:szCs w:val="28"/>
          <w:lang w:val="fr-CA"/>
        </w:rPr>
      </w:pPr>
      <w:r w:rsidRPr="008933F5">
        <w:rPr>
          <w:sz w:val="28"/>
          <w:szCs w:val="28"/>
          <w:lang w:val="fr-CA"/>
        </w:rPr>
        <w:t>Adoptée</w:t>
      </w:r>
      <w:r w:rsidR="00807750" w:rsidRPr="0027254D">
        <w:rPr>
          <w:b/>
          <w:bCs/>
          <w:sz w:val="28"/>
          <w:szCs w:val="28"/>
          <w:lang w:val="fr-CA"/>
        </w:rPr>
        <w:br w:type="page"/>
      </w:r>
    </w:p>
    <w:p w14:paraId="5B7D3AB0" w14:textId="77777777" w:rsidR="00FE7A4C" w:rsidRPr="008933F5" w:rsidRDefault="001975D8" w:rsidP="00793082">
      <w:pPr>
        <w:rPr>
          <w:b/>
          <w:bCs/>
          <w:sz w:val="28"/>
          <w:szCs w:val="28"/>
          <w:lang w:val="fr-CA"/>
        </w:rPr>
      </w:pPr>
      <w:r w:rsidRPr="008933F5">
        <w:rPr>
          <w:b/>
          <w:bCs/>
          <w:sz w:val="28"/>
          <w:szCs w:val="28"/>
          <w:lang w:val="fr-CA"/>
        </w:rPr>
        <w:lastRenderedPageBreak/>
        <w:t xml:space="preserve">RÉSOLUTION </w:t>
      </w:r>
      <w:r w:rsidR="003C4ED8" w:rsidRPr="008933F5">
        <w:rPr>
          <w:b/>
          <w:bCs/>
          <w:sz w:val="28"/>
          <w:szCs w:val="28"/>
          <w:lang w:val="fr-CA"/>
        </w:rPr>
        <w:t>N</w:t>
      </w:r>
      <w:r w:rsidR="003C4ED8" w:rsidRPr="008933F5">
        <w:rPr>
          <w:b/>
          <w:bCs/>
          <w:sz w:val="28"/>
          <w:szCs w:val="28"/>
          <w:vertAlign w:val="superscript"/>
          <w:lang w:val="fr-CA"/>
        </w:rPr>
        <w:t>O</w:t>
      </w:r>
      <w:r w:rsidR="00706298">
        <w:rPr>
          <w:b/>
          <w:bCs/>
          <w:sz w:val="28"/>
          <w:szCs w:val="28"/>
          <w:lang w:val="fr-CA"/>
        </w:rPr>
        <w:t> </w:t>
      </w:r>
      <w:r w:rsidRPr="008933F5">
        <w:rPr>
          <w:b/>
          <w:bCs/>
          <w:sz w:val="28"/>
          <w:szCs w:val="28"/>
          <w:lang w:val="fr-CA"/>
        </w:rPr>
        <w:t>7</w:t>
      </w:r>
    </w:p>
    <w:p w14:paraId="6E416B2B" w14:textId="77777777" w:rsidR="00FE7A4C" w:rsidRPr="0027254D" w:rsidRDefault="00FE7A4C" w:rsidP="00793082">
      <w:pPr>
        <w:rPr>
          <w:b/>
          <w:bCs/>
          <w:sz w:val="28"/>
          <w:szCs w:val="28"/>
          <w:lang w:val="fr-CA"/>
        </w:rPr>
      </w:pPr>
    </w:p>
    <w:p w14:paraId="5EB94CC7" w14:textId="77777777" w:rsidR="00FE7A4C" w:rsidRPr="008933F5" w:rsidRDefault="003B4B4C" w:rsidP="00793082">
      <w:pPr>
        <w:rPr>
          <w:sz w:val="28"/>
          <w:szCs w:val="28"/>
          <w:lang w:val="fr-CA"/>
        </w:rPr>
      </w:pPr>
      <w:r w:rsidRPr="008933F5">
        <w:rPr>
          <w:b/>
          <w:bCs/>
          <w:sz w:val="28"/>
          <w:szCs w:val="28"/>
          <w:lang w:val="fr-CA"/>
        </w:rPr>
        <w:t>TITRE</w:t>
      </w:r>
      <w:r w:rsidR="00706298">
        <w:rPr>
          <w:b/>
          <w:bCs/>
          <w:sz w:val="28"/>
          <w:szCs w:val="28"/>
          <w:lang w:val="fr-CA"/>
        </w:rPr>
        <w:t> </w:t>
      </w:r>
      <w:r w:rsidRPr="008933F5">
        <w:rPr>
          <w:b/>
          <w:bCs/>
          <w:sz w:val="28"/>
          <w:szCs w:val="28"/>
          <w:lang w:val="fr-CA"/>
        </w:rPr>
        <w:t xml:space="preserve">: </w:t>
      </w:r>
      <w:r w:rsidR="003C4ED8" w:rsidRPr="008933F5">
        <w:rPr>
          <w:sz w:val="28"/>
          <w:szCs w:val="28"/>
          <w:lang w:val="fr-CA"/>
        </w:rPr>
        <w:t>ASSEMBLÉE EXTRAORDINAIRE DU CRCN</w:t>
      </w:r>
    </w:p>
    <w:p w14:paraId="05C34763" w14:textId="77777777" w:rsidR="00FE7A4C" w:rsidRPr="0027254D" w:rsidRDefault="00FE7A4C" w:rsidP="00793082">
      <w:pPr>
        <w:rPr>
          <w:sz w:val="28"/>
          <w:szCs w:val="28"/>
          <w:lang w:val="fr-CA"/>
        </w:rPr>
      </w:pPr>
    </w:p>
    <w:p w14:paraId="2F965351" w14:textId="77777777" w:rsidR="00FE7A4C" w:rsidRPr="008933F5" w:rsidRDefault="001F5332" w:rsidP="00793082">
      <w:pPr>
        <w:rPr>
          <w:sz w:val="28"/>
          <w:szCs w:val="28"/>
          <w:lang w:val="fr-CA"/>
        </w:rPr>
      </w:pPr>
      <w:r w:rsidRPr="008933F5">
        <w:rPr>
          <w:b/>
          <w:bCs/>
          <w:sz w:val="28"/>
          <w:szCs w:val="28"/>
          <w:lang w:val="fr-CA"/>
        </w:rPr>
        <w:t>ATTENDU QUE</w:t>
      </w:r>
      <w:r w:rsidRPr="008933F5">
        <w:rPr>
          <w:sz w:val="28"/>
          <w:szCs w:val="28"/>
          <w:lang w:val="fr-CA"/>
        </w:rPr>
        <w:t xml:space="preserve"> les Règlements de l’AFPC-RCN ne facilitent pas la convocation d’une assemblée extraordinaire du Conseil de la RCN</w:t>
      </w:r>
      <w:r w:rsidR="003C4ED8">
        <w:rPr>
          <w:sz w:val="28"/>
          <w:szCs w:val="28"/>
          <w:lang w:val="fr-CA"/>
        </w:rPr>
        <w:t> :</w:t>
      </w:r>
    </w:p>
    <w:p w14:paraId="350726AA" w14:textId="77777777" w:rsidR="00FE7A4C" w:rsidRPr="0027254D" w:rsidRDefault="00FE7A4C" w:rsidP="00793082">
      <w:pPr>
        <w:rPr>
          <w:sz w:val="28"/>
          <w:szCs w:val="28"/>
          <w:lang w:val="fr-CA"/>
        </w:rPr>
      </w:pPr>
    </w:p>
    <w:p w14:paraId="6E63123C" w14:textId="77777777" w:rsidR="00FE7A4C" w:rsidRPr="008933F5" w:rsidRDefault="000C34CB" w:rsidP="00793082">
      <w:pPr>
        <w:rPr>
          <w:sz w:val="28"/>
          <w:szCs w:val="28"/>
          <w:lang w:val="fr-CA"/>
        </w:rPr>
      </w:pPr>
      <w:r w:rsidRPr="008933F5">
        <w:rPr>
          <w:b/>
          <w:bCs/>
          <w:sz w:val="28"/>
          <w:szCs w:val="28"/>
          <w:lang w:val="fr-CA"/>
        </w:rPr>
        <w:t>IL EST RÉSOLU QUE</w:t>
      </w:r>
      <w:r w:rsidRPr="008933F5">
        <w:rPr>
          <w:sz w:val="28"/>
          <w:szCs w:val="28"/>
          <w:lang w:val="fr-CA"/>
        </w:rPr>
        <w:t xml:space="preserve"> l’alinéa 7.1.2 des Statuts de l’AFPC-RCN soit modifié pour se lire comme suit :</w:t>
      </w:r>
    </w:p>
    <w:p w14:paraId="69BF76C3" w14:textId="77777777" w:rsidR="00FE7A4C" w:rsidRPr="0027254D" w:rsidRDefault="00FE7A4C" w:rsidP="00793082">
      <w:pPr>
        <w:rPr>
          <w:sz w:val="28"/>
          <w:szCs w:val="28"/>
          <w:lang w:val="fr-CA"/>
        </w:rPr>
      </w:pPr>
    </w:p>
    <w:p w14:paraId="713C177D" w14:textId="77777777" w:rsidR="00FE7A4C" w:rsidRPr="0027254D" w:rsidRDefault="00F97A99" w:rsidP="003C4ED8">
      <w:pPr>
        <w:ind w:left="709"/>
        <w:rPr>
          <w:b/>
          <w:sz w:val="28"/>
          <w:szCs w:val="28"/>
          <w:lang w:val="fr-CA"/>
        </w:rPr>
      </w:pPr>
      <w:r w:rsidRPr="008933F5">
        <w:rPr>
          <w:sz w:val="28"/>
          <w:szCs w:val="28"/>
          <w:lang w:val="fr-CA"/>
        </w:rPr>
        <w:t xml:space="preserve">Des assemblées extraordinaires des membres du </w:t>
      </w:r>
      <w:r w:rsidRPr="008933F5">
        <w:rPr>
          <w:b/>
          <w:bCs/>
          <w:sz w:val="28"/>
          <w:szCs w:val="28"/>
          <w:lang w:val="fr-CA"/>
        </w:rPr>
        <w:t>CRCN</w:t>
      </w:r>
      <w:r w:rsidRPr="008933F5">
        <w:rPr>
          <w:sz w:val="28"/>
          <w:szCs w:val="28"/>
          <w:lang w:val="fr-CA"/>
        </w:rPr>
        <w:t xml:space="preserve"> de l’AFPC sont convoquées si 10 % des membres du Conseil en expriment le vœu sous forme d’une requête auprès du bureau de direction.</w:t>
      </w:r>
      <w:r w:rsidR="00807750" w:rsidRPr="0027254D">
        <w:rPr>
          <w:sz w:val="28"/>
          <w:szCs w:val="28"/>
          <w:lang w:val="fr-CA"/>
        </w:rPr>
        <w:t xml:space="preserve"> </w:t>
      </w:r>
      <w:r w:rsidR="00C6370B" w:rsidRPr="008933F5">
        <w:rPr>
          <w:b/>
          <w:sz w:val="28"/>
          <w:szCs w:val="28"/>
          <w:lang w:val="fr-CA"/>
        </w:rPr>
        <w:t>Le bureau de direction du CRCN peut également convoquer jusqu’à deux (2) assemblées extraordinaires par année.</w:t>
      </w:r>
    </w:p>
    <w:p w14:paraId="295E11E5" w14:textId="77777777" w:rsidR="00FE7A4C" w:rsidRPr="0027254D" w:rsidRDefault="00FE7A4C" w:rsidP="00793082">
      <w:pPr>
        <w:rPr>
          <w:sz w:val="28"/>
          <w:szCs w:val="28"/>
          <w:lang w:val="fr-CA"/>
        </w:rPr>
      </w:pPr>
    </w:p>
    <w:p w14:paraId="18E13EDB" w14:textId="77777777" w:rsidR="00F5261A" w:rsidRDefault="00D1731C" w:rsidP="00793082">
      <w:pPr>
        <w:rPr>
          <w:b/>
          <w:bCs/>
          <w:sz w:val="28"/>
          <w:szCs w:val="28"/>
          <w:lang w:val="fr-CA"/>
        </w:rPr>
      </w:pPr>
      <w:r w:rsidRPr="008933F5">
        <w:rPr>
          <w:b/>
          <w:bCs/>
          <w:sz w:val="28"/>
          <w:szCs w:val="28"/>
          <w:lang w:val="fr-CA"/>
        </w:rPr>
        <w:t>Motif</w:t>
      </w:r>
    </w:p>
    <w:p w14:paraId="14352809" w14:textId="77777777" w:rsidR="00FE7A4C" w:rsidRPr="0027254D" w:rsidRDefault="00D1731C" w:rsidP="00793082">
      <w:pPr>
        <w:rPr>
          <w:sz w:val="28"/>
          <w:szCs w:val="28"/>
          <w:lang w:val="fr-CA"/>
        </w:rPr>
      </w:pPr>
      <w:r w:rsidRPr="008933F5">
        <w:rPr>
          <w:sz w:val="28"/>
          <w:szCs w:val="28"/>
          <w:lang w:val="fr-CA"/>
        </w:rPr>
        <w:t>Cette modification accorderait plus de souplesse au CRCN pour convoquer des assemblées extraordinaires lorsqu’il le jugera nécessaire.</w:t>
      </w:r>
    </w:p>
    <w:p w14:paraId="564D97E4" w14:textId="77777777" w:rsidR="00FE7A4C" w:rsidRPr="0027254D" w:rsidRDefault="00FE7A4C" w:rsidP="00793082">
      <w:pPr>
        <w:rPr>
          <w:sz w:val="28"/>
          <w:szCs w:val="28"/>
          <w:lang w:val="fr-CA"/>
        </w:rPr>
      </w:pPr>
    </w:p>
    <w:p w14:paraId="79C8EFA0" w14:textId="77777777" w:rsidR="00FE7A4C" w:rsidRPr="0027254D" w:rsidRDefault="007E6F45" w:rsidP="00793082">
      <w:pPr>
        <w:rPr>
          <w:sz w:val="28"/>
          <w:szCs w:val="28"/>
          <w:lang w:val="fr-CA"/>
        </w:rPr>
      </w:pPr>
      <w:r w:rsidRPr="008933F5">
        <w:rPr>
          <w:b/>
          <w:bCs/>
          <w:sz w:val="28"/>
          <w:szCs w:val="28"/>
          <w:lang w:val="fr-CA"/>
        </w:rPr>
        <w:t>Source</w:t>
      </w:r>
      <w:r w:rsidR="00706298">
        <w:rPr>
          <w:b/>
          <w:bCs/>
          <w:sz w:val="28"/>
          <w:szCs w:val="28"/>
          <w:lang w:val="fr-CA"/>
        </w:rPr>
        <w:t> </w:t>
      </w:r>
      <w:r w:rsidRPr="008933F5">
        <w:rPr>
          <w:b/>
          <w:bCs/>
          <w:sz w:val="28"/>
          <w:szCs w:val="28"/>
          <w:lang w:val="fr-CA"/>
        </w:rPr>
        <w:t xml:space="preserve">: </w:t>
      </w:r>
      <w:r w:rsidRPr="008933F5">
        <w:rPr>
          <w:sz w:val="28"/>
          <w:szCs w:val="28"/>
          <w:lang w:val="fr-CA"/>
        </w:rPr>
        <w:t>Chantal Fortin</w:t>
      </w:r>
      <w:r w:rsidRPr="008933F5">
        <w:rPr>
          <w:b/>
          <w:bCs/>
          <w:sz w:val="28"/>
          <w:szCs w:val="28"/>
          <w:lang w:val="fr-CA"/>
        </w:rPr>
        <w:t xml:space="preserve"> </w:t>
      </w:r>
    </w:p>
    <w:p w14:paraId="2C9DB93F" w14:textId="77777777" w:rsidR="00237E3C" w:rsidRDefault="00237E3C" w:rsidP="00793082">
      <w:pPr>
        <w:rPr>
          <w:sz w:val="28"/>
          <w:szCs w:val="28"/>
          <w:lang w:val="fr-CA"/>
        </w:rPr>
      </w:pPr>
    </w:p>
    <w:p w14:paraId="39D883EC" w14:textId="77777777" w:rsidR="00FE7A4C" w:rsidRPr="008933F5" w:rsidRDefault="00201A4F" w:rsidP="00793082">
      <w:pPr>
        <w:rPr>
          <w:sz w:val="28"/>
          <w:szCs w:val="28"/>
          <w:lang w:val="fr-CA"/>
        </w:rPr>
      </w:pPr>
      <w:r w:rsidRPr="008933F5">
        <w:rPr>
          <w:sz w:val="28"/>
          <w:szCs w:val="28"/>
          <w:lang w:val="fr-CA"/>
        </w:rPr>
        <w:t>Proposée par Carla Ross</w:t>
      </w:r>
    </w:p>
    <w:p w14:paraId="4249CD00" w14:textId="77777777" w:rsidR="00FE7A4C" w:rsidRPr="008933F5" w:rsidRDefault="0090768B" w:rsidP="00793082">
      <w:pPr>
        <w:rPr>
          <w:sz w:val="28"/>
          <w:szCs w:val="28"/>
          <w:lang w:val="fr-CA"/>
        </w:rPr>
      </w:pPr>
      <w:r w:rsidRPr="008933F5">
        <w:rPr>
          <w:sz w:val="28"/>
          <w:szCs w:val="28"/>
          <w:lang w:val="fr-CA"/>
        </w:rPr>
        <w:t>Appuyée par Alex Silas</w:t>
      </w:r>
    </w:p>
    <w:p w14:paraId="244A51CB" w14:textId="77777777" w:rsidR="00FE7A4C" w:rsidRPr="008933F5" w:rsidRDefault="003D688F" w:rsidP="00793082">
      <w:pPr>
        <w:rPr>
          <w:sz w:val="28"/>
          <w:szCs w:val="28"/>
          <w:lang w:val="fr-CA"/>
        </w:rPr>
      </w:pPr>
      <w:r w:rsidRPr="008933F5">
        <w:rPr>
          <w:sz w:val="28"/>
          <w:szCs w:val="28"/>
          <w:lang w:val="fr-CA"/>
        </w:rPr>
        <w:t>Adoptée</w:t>
      </w:r>
    </w:p>
    <w:p w14:paraId="52309596" w14:textId="77777777" w:rsidR="00FE7A4C" w:rsidRPr="0027254D" w:rsidRDefault="00FE7A4C" w:rsidP="00793082">
      <w:pPr>
        <w:rPr>
          <w:sz w:val="28"/>
          <w:szCs w:val="28"/>
          <w:lang w:val="fr-CA"/>
        </w:rPr>
      </w:pPr>
    </w:p>
    <w:p w14:paraId="2CE78837" w14:textId="77777777" w:rsidR="00FE7A4C" w:rsidRPr="0027254D" w:rsidRDefault="00807750" w:rsidP="00793082">
      <w:pPr>
        <w:rPr>
          <w:b/>
          <w:bCs/>
          <w:sz w:val="28"/>
          <w:szCs w:val="28"/>
          <w:lang w:val="fr-CA"/>
        </w:rPr>
      </w:pPr>
      <w:r w:rsidRPr="0027254D">
        <w:rPr>
          <w:b/>
          <w:bCs/>
          <w:sz w:val="28"/>
          <w:szCs w:val="28"/>
          <w:lang w:val="fr-CA"/>
        </w:rPr>
        <w:br w:type="page"/>
      </w:r>
    </w:p>
    <w:p w14:paraId="49616EF6" w14:textId="77777777" w:rsidR="00FE7A4C" w:rsidRPr="008933F5" w:rsidRDefault="00BD713D" w:rsidP="00793082">
      <w:pPr>
        <w:rPr>
          <w:b/>
          <w:bCs/>
          <w:sz w:val="28"/>
          <w:szCs w:val="28"/>
          <w:lang w:val="fr-CA"/>
        </w:rPr>
      </w:pPr>
      <w:r w:rsidRPr="008933F5">
        <w:rPr>
          <w:b/>
          <w:bCs/>
          <w:sz w:val="28"/>
          <w:szCs w:val="28"/>
          <w:lang w:val="fr-CA"/>
        </w:rPr>
        <w:lastRenderedPageBreak/>
        <w:t xml:space="preserve">RÉSOLUTION </w:t>
      </w:r>
      <w:r w:rsidR="003C4ED8" w:rsidRPr="008933F5">
        <w:rPr>
          <w:b/>
          <w:bCs/>
          <w:sz w:val="28"/>
          <w:szCs w:val="28"/>
          <w:lang w:val="fr-CA"/>
        </w:rPr>
        <w:t>N</w:t>
      </w:r>
      <w:r w:rsidR="003C4ED8" w:rsidRPr="008933F5">
        <w:rPr>
          <w:b/>
          <w:bCs/>
          <w:sz w:val="28"/>
          <w:szCs w:val="28"/>
          <w:vertAlign w:val="superscript"/>
          <w:lang w:val="fr-CA"/>
        </w:rPr>
        <w:t>O</w:t>
      </w:r>
      <w:r w:rsidR="00706298">
        <w:rPr>
          <w:b/>
          <w:bCs/>
          <w:sz w:val="28"/>
          <w:szCs w:val="28"/>
          <w:lang w:val="fr-CA"/>
        </w:rPr>
        <w:t> </w:t>
      </w:r>
      <w:r w:rsidRPr="008933F5">
        <w:rPr>
          <w:b/>
          <w:bCs/>
          <w:sz w:val="28"/>
          <w:szCs w:val="28"/>
          <w:lang w:val="fr-CA"/>
        </w:rPr>
        <w:t>8</w:t>
      </w:r>
    </w:p>
    <w:p w14:paraId="39EAAA0F" w14:textId="77777777" w:rsidR="00FE7A4C" w:rsidRPr="0027254D" w:rsidRDefault="00FE7A4C" w:rsidP="00793082">
      <w:pPr>
        <w:rPr>
          <w:b/>
          <w:bCs/>
          <w:sz w:val="28"/>
          <w:szCs w:val="28"/>
          <w:lang w:val="fr-CA"/>
        </w:rPr>
      </w:pPr>
    </w:p>
    <w:p w14:paraId="7A8AE15B" w14:textId="77777777" w:rsidR="00FE7A4C" w:rsidRPr="008933F5" w:rsidRDefault="00E5511F" w:rsidP="00793082">
      <w:pPr>
        <w:rPr>
          <w:sz w:val="28"/>
          <w:szCs w:val="28"/>
          <w:lang w:val="fr-CA"/>
        </w:rPr>
      </w:pPr>
      <w:r w:rsidRPr="008933F5">
        <w:rPr>
          <w:b/>
          <w:bCs/>
          <w:sz w:val="28"/>
          <w:szCs w:val="28"/>
          <w:lang w:val="fr-CA"/>
        </w:rPr>
        <w:t>TITRE</w:t>
      </w:r>
      <w:r w:rsidR="00706298">
        <w:rPr>
          <w:b/>
          <w:bCs/>
          <w:sz w:val="28"/>
          <w:szCs w:val="28"/>
          <w:lang w:val="fr-CA"/>
        </w:rPr>
        <w:t> </w:t>
      </w:r>
      <w:r w:rsidRPr="003C4ED8">
        <w:rPr>
          <w:b/>
          <w:sz w:val="28"/>
          <w:szCs w:val="28"/>
          <w:lang w:val="fr-CA"/>
        </w:rPr>
        <w:t>:</w:t>
      </w:r>
      <w:r w:rsidRPr="008933F5">
        <w:rPr>
          <w:sz w:val="28"/>
          <w:szCs w:val="28"/>
          <w:lang w:val="fr-CA"/>
        </w:rPr>
        <w:t xml:space="preserve"> </w:t>
      </w:r>
      <w:r w:rsidR="0055151E" w:rsidRPr="0055151E">
        <w:rPr>
          <w:sz w:val="28"/>
          <w:szCs w:val="28"/>
          <w:lang w:val="fr-CA"/>
        </w:rPr>
        <w:t>FORMATION DES MEMBRES DES COMITÉS/CONSEILS ET DU CRCN DE L’AFPC-RCN</w:t>
      </w:r>
    </w:p>
    <w:p w14:paraId="3CF44D14" w14:textId="77777777" w:rsidR="00FE7A4C" w:rsidRPr="0027254D" w:rsidRDefault="00FE7A4C" w:rsidP="00793082">
      <w:pPr>
        <w:rPr>
          <w:sz w:val="28"/>
          <w:szCs w:val="28"/>
          <w:lang w:val="fr-CA"/>
        </w:rPr>
      </w:pPr>
    </w:p>
    <w:p w14:paraId="033DDD33" w14:textId="77777777" w:rsidR="00FE7A4C" w:rsidRPr="008933F5" w:rsidRDefault="000359BB" w:rsidP="00793082">
      <w:pPr>
        <w:rPr>
          <w:sz w:val="28"/>
          <w:szCs w:val="28"/>
          <w:lang w:val="fr-CA"/>
        </w:rPr>
      </w:pPr>
      <w:r w:rsidRPr="008933F5">
        <w:rPr>
          <w:b/>
          <w:bCs/>
          <w:sz w:val="28"/>
          <w:szCs w:val="28"/>
          <w:lang w:val="fr-CA"/>
        </w:rPr>
        <w:t>ATTENDU QU</w:t>
      </w:r>
      <w:r w:rsidRPr="008933F5">
        <w:rPr>
          <w:sz w:val="28"/>
          <w:szCs w:val="28"/>
          <w:lang w:val="fr-CA"/>
        </w:rPr>
        <w:t>’actuellement, les possibilités de formation des membres des comités/conseils et du Conseil de région de l’AFPC-RCN sont réparties à travers le calendrier général de formation de l’AFPC-RCN;</w:t>
      </w:r>
      <w:r w:rsidR="00807750" w:rsidRPr="008933F5">
        <w:rPr>
          <w:sz w:val="28"/>
          <w:szCs w:val="28"/>
          <w:lang w:val="fr-CA"/>
        </w:rPr>
        <w:t xml:space="preserve"> </w:t>
      </w:r>
    </w:p>
    <w:p w14:paraId="775B9456" w14:textId="77777777" w:rsidR="00FE7A4C" w:rsidRPr="0027254D" w:rsidRDefault="00FE7A4C" w:rsidP="00793082">
      <w:pPr>
        <w:rPr>
          <w:sz w:val="28"/>
          <w:szCs w:val="28"/>
          <w:lang w:val="fr-CA"/>
        </w:rPr>
      </w:pPr>
    </w:p>
    <w:p w14:paraId="0F56AAE6" w14:textId="77777777" w:rsidR="00FE7A4C" w:rsidRPr="008933F5" w:rsidRDefault="003C62C6" w:rsidP="00793082">
      <w:pPr>
        <w:rPr>
          <w:sz w:val="28"/>
          <w:szCs w:val="28"/>
          <w:lang w:val="fr-CA"/>
        </w:rPr>
      </w:pPr>
      <w:r w:rsidRPr="008933F5">
        <w:rPr>
          <w:b/>
          <w:bCs/>
          <w:sz w:val="28"/>
          <w:szCs w:val="28"/>
          <w:lang w:val="fr-CA"/>
        </w:rPr>
        <w:t>ATTENDU QUE</w:t>
      </w:r>
      <w:r w:rsidRPr="008933F5">
        <w:rPr>
          <w:sz w:val="28"/>
          <w:szCs w:val="28"/>
          <w:lang w:val="fr-CA"/>
        </w:rPr>
        <w:t xml:space="preserve"> les membres des comités/conseils et du CRCN bénéficieraient d’une formation plus axée sur leurs besoins spécifiques;</w:t>
      </w:r>
    </w:p>
    <w:p w14:paraId="0AE6E325" w14:textId="77777777" w:rsidR="00FE7A4C" w:rsidRPr="0027254D" w:rsidRDefault="00FE7A4C" w:rsidP="00793082">
      <w:pPr>
        <w:rPr>
          <w:sz w:val="28"/>
          <w:szCs w:val="28"/>
          <w:lang w:val="fr-CA"/>
        </w:rPr>
      </w:pPr>
    </w:p>
    <w:p w14:paraId="56A4AEA6" w14:textId="77777777" w:rsidR="00FE7A4C" w:rsidRPr="008933F5" w:rsidRDefault="00FD589F" w:rsidP="00793082">
      <w:pPr>
        <w:rPr>
          <w:sz w:val="28"/>
          <w:szCs w:val="28"/>
          <w:lang w:val="fr-CA"/>
        </w:rPr>
      </w:pPr>
      <w:r w:rsidRPr="008933F5">
        <w:rPr>
          <w:b/>
          <w:bCs/>
          <w:sz w:val="28"/>
          <w:szCs w:val="28"/>
          <w:lang w:val="fr-CA"/>
        </w:rPr>
        <w:t>ATTENDU QUE</w:t>
      </w:r>
      <w:r w:rsidRPr="008933F5">
        <w:rPr>
          <w:sz w:val="28"/>
          <w:szCs w:val="28"/>
          <w:lang w:val="fr-CA"/>
        </w:rPr>
        <w:t xml:space="preserve"> les membres des comités/conseils et du CRCN profiteraient de ces formations ciblées pour réseauter, échanger des idées à propos des meilleures pratiques et travailler ensemble sur des campagnes et des projets</w:t>
      </w:r>
      <w:r w:rsidR="0055151E">
        <w:rPr>
          <w:sz w:val="28"/>
          <w:szCs w:val="28"/>
          <w:lang w:val="fr-CA"/>
        </w:rPr>
        <w:t> :</w:t>
      </w:r>
    </w:p>
    <w:p w14:paraId="06CCF697" w14:textId="77777777" w:rsidR="00FE7A4C" w:rsidRPr="0027254D" w:rsidRDefault="00FE7A4C" w:rsidP="00793082">
      <w:pPr>
        <w:rPr>
          <w:sz w:val="28"/>
          <w:szCs w:val="28"/>
          <w:lang w:val="fr-CA"/>
        </w:rPr>
      </w:pPr>
    </w:p>
    <w:p w14:paraId="001CC1FF" w14:textId="77777777" w:rsidR="00FE7A4C" w:rsidRPr="008933F5" w:rsidRDefault="00781957" w:rsidP="00793082">
      <w:pPr>
        <w:rPr>
          <w:sz w:val="28"/>
          <w:szCs w:val="28"/>
          <w:lang w:val="fr-CA"/>
        </w:rPr>
      </w:pPr>
      <w:r w:rsidRPr="008933F5">
        <w:rPr>
          <w:b/>
          <w:bCs/>
          <w:sz w:val="28"/>
          <w:szCs w:val="28"/>
          <w:lang w:val="fr-CA"/>
        </w:rPr>
        <w:t>IL EST RÉSOLU QUE</w:t>
      </w:r>
      <w:r w:rsidRPr="008933F5">
        <w:rPr>
          <w:sz w:val="28"/>
          <w:szCs w:val="28"/>
          <w:lang w:val="fr-CA"/>
        </w:rPr>
        <w:t xml:space="preserve"> l’AFPC-RCN offre une formation d’un maximum de deux jours conjointement adressée à tous les membres de</w:t>
      </w:r>
      <w:r w:rsidR="0055151E">
        <w:rPr>
          <w:sz w:val="28"/>
          <w:szCs w:val="28"/>
          <w:lang w:val="fr-CA"/>
        </w:rPr>
        <w:t>s comités/conseils et du CRCN.</w:t>
      </w:r>
    </w:p>
    <w:p w14:paraId="6A4AFD85" w14:textId="77777777" w:rsidR="00FE7A4C" w:rsidRPr="0027254D" w:rsidRDefault="00FE7A4C" w:rsidP="00793082">
      <w:pPr>
        <w:rPr>
          <w:sz w:val="28"/>
          <w:szCs w:val="28"/>
          <w:lang w:val="fr-CA"/>
        </w:rPr>
      </w:pPr>
    </w:p>
    <w:p w14:paraId="59ECC5C3" w14:textId="77777777" w:rsidR="00FE7A4C" w:rsidRPr="008933F5" w:rsidRDefault="00B600BD" w:rsidP="00793082">
      <w:pPr>
        <w:rPr>
          <w:sz w:val="28"/>
          <w:szCs w:val="28"/>
          <w:lang w:val="fr-CA"/>
        </w:rPr>
      </w:pPr>
      <w:r w:rsidRPr="008933F5">
        <w:rPr>
          <w:b/>
          <w:bCs/>
          <w:sz w:val="28"/>
          <w:szCs w:val="28"/>
          <w:lang w:val="fr-CA"/>
        </w:rPr>
        <w:t>IL EST DE PLUS RÉSOLU QUE</w:t>
      </w:r>
      <w:r w:rsidRPr="008933F5">
        <w:rPr>
          <w:sz w:val="28"/>
          <w:szCs w:val="28"/>
          <w:lang w:val="fr-CA"/>
        </w:rPr>
        <w:t xml:space="preserve"> cette formation soit offerte au m</w:t>
      </w:r>
      <w:r w:rsidR="0055151E">
        <w:rPr>
          <w:sz w:val="28"/>
          <w:szCs w:val="28"/>
          <w:lang w:val="fr-CA"/>
        </w:rPr>
        <w:t>oins une fois tous les deux ans.</w:t>
      </w:r>
    </w:p>
    <w:p w14:paraId="6B6BA806" w14:textId="77777777" w:rsidR="00FE7A4C" w:rsidRPr="0027254D" w:rsidRDefault="00FE7A4C" w:rsidP="00793082">
      <w:pPr>
        <w:rPr>
          <w:sz w:val="28"/>
          <w:szCs w:val="28"/>
          <w:lang w:val="fr-CA"/>
        </w:rPr>
      </w:pPr>
    </w:p>
    <w:p w14:paraId="1C19D462" w14:textId="77777777" w:rsidR="0055151E" w:rsidRDefault="00A9359B" w:rsidP="00793082">
      <w:pPr>
        <w:rPr>
          <w:sz w:val="28"/>
          <w:szCs w:val="28"/>
          <w:lang w:val="fr-CA"/>
        </w:rPr>
      </w:pPr>
      <w:r w:rsidRPr="008933F5">
        <w:rPr>
          <w:b/>
          <w:bCs/>
          <w:sz w:val="28"/>
          <w:szCs w:val="28"/>
          <w:lang w:val="fr-CA"/>
        </w:rPr>
        <w:t>IL EST DE PLUS RÉSOLU QUE</w:t>
      </w:r>
      <w:r w:rsidRPr="008933F5">
        <w:rPr>
          <w:sz w:val="28"/>
          <w:szCs w:val="28"/>
          <w:lang w:val="fr-CA"/>
        </w:rPr>
        <w:t xml:space="preserve"> les membres des comités/conseils et du CRCN soient consultés quant au choix des sujets abordés dans cette formation afin de répond</w:t>
      </w:r>
      <w:r w:rsidR="0055151E">
        <w:rPr>
          <w:sz w:val="28"/>
          <w:szCs w:val="28"/>
          <w:lang w:val="fr-CA"/>
        </w:rPr>
        <w:t>re adéquatement à leurs besoins.</w:t>
      </w:r>
    </w:p>
    <w:p w14:paraId="25F58427" w14:textId="77777777" w:rsidR="00FE7A4C" w:rsidRPr="0027254D" w:rsidRDefault="0055151E" w:rsidP="00793082">
      <w:pPr>
        <w:rPr>
          <w:sz w:val="28"/>
          <w:szCs w:val="28"/>
          <w:lang w:val="fr-CA"/>
        </w:rPr>
      </w:pPr>
      <w:r w:rsidRPr="0027254D">
        <w:rPr>
          <w:sz w:val="28"/>
          <w:szCs w:val="28"/>
          <w:lang w:val="fr-CA"/>
        </w:rPr>
        <w:t xml:space="preserve"> </w:t>
      </w:r>
    </w:p>
    <w:p w14:paraId="56DB89C2" w14:textId="77777777" w:rsidR="00FE7A4C" w:rsidRPr="008933F5" w:rsidRDefault="00780AA2" w:rsidP="00793082">
      <w:pPr>
        <w:rPr>
          <w:sz w:val="28"/>
          <w:szCs w:val="28"/>
          <w:lang w:val="fr-CA"/>
        </w:rPr>
      </w:pPr>
      <w:r w:rsidRPr="008933F5">
        <w:rPr>
          <w:b/>
          <w:bCs/>
          <w:sz w:val="28"/>
          <w:szCs w:val="28"/>
          <w:lang w:val="fr-CA"/>
        </w:rPr>
        <w:t>IL EST DE PLUS RÉSOLU QUE</w:t>
      </w:r>
      <w:r w:rsidRPr="008933F5">
        <w:rPr>
          <w:sz w:val="28"/>
          <w:szCs w:val="28"/>
          <w:lang w:val="fr-CA"/>
        </w:rPr>
        <w:t xml:space="preserve"> cette formation porte sur des sujets tels que les campagnes stratégiques, les compétences en leadership et en animation.</w:t>
      </w:r>
    </w:p>
    <w:p w14:paraId="3F40BD28" w14:textId="77777777" w:rsidR="00FE7A4C" w:rsidRPr="0027254D" w:rsidRDefault="00FE7A4C" w:rsidP="00793082">
      <w:pPr>
        <w:rPr>
          <w:sz w:val="28"/>
          <w:szCs w:val="28"/>
          <w:lang w:val="fr-CA"/>
        </w:rPr>
      </w:pPr>
    </w:p>
    <w:p w14:paraId="31A56DAA" w14:textId="77777777" w:rsidR="00FE7A4C" w:rsidRPr="0027254D" w:rsidRDefault="00E92136" w:rsidP="00793082">
      <w:pPr>
        <w:rPr>
          <w:sz w:val="28"/>
          <w:szCs w:val="28"/>
          <w:lang w:val="fr-CA"/>
        </w:rPr>
      </w:pPr>
      <w:r w:rsidRPr="008933F5">
        <w:rPr>
          <w:b/>
          <w:bCs/>
          <w:sz w:val="28"/>
          <w:szCs w:val="28"/>
          <w:lang w:val="fr-CA"/>
        </w:rPr>
        <w:t>Source</w:t>
      </w:r>
      <w:r w:rsidR="00706298">
        <w:rPr>
          <w:b/>
          <w:bCs/>
          <w:sz w:val="28"/>
          <w:szCs w:val="28"/>
          <w:lang w:val="fr-CA"/>
        </w:rPr>
        <w:t> </w:t>
      </w:r>
      <w:r w:rsidRPr="008933F5">
        <w:rPr>
          <w:b/>
          <w:bCs/>
          <w:sz w:val="28"/>
          <w:szCs w:val="28"/>
          <w:lang w:val="fr-CA"/>
        </w:rPr>
        <w:t xml:space="preserve">: </w:t>
      </w:r>
      <w:r w:rsidRPr="0055151E">
        <w:rPr>
          <w:bCs/>
          <w:sz w:val="28"/>
          <w:szCs w:val="28"/>
          <w:lang w:val="fr-CA"/>
        </w:rPr>
        <w:t>Chantal Fortin</w:t>
      </w:r>
      <w:r w:rsidRPr="008933F5">
        <w:rPr>
          <w:b/>
          <w:bCs/>
          <w:sz w:val="28"/>
          <w:szCs w:val="28"/>
          <w:lang w:val="fr-CA"/>
        </w:rPr>
        <w:t xml:space="preserve"> </w:t>
      </w:r>
    </w:p>
    <w:p w14:paraId="326CED33" w14:textId="77777777" w:rsidR="00237E3C" w:rsidRDefault="00237E3C" w:rsidP="00793082">
      <w:pPr>
        <w:rPr>
          <w:sz w:val="28"/>
          <w:szCs w:val="28"/>
          <w:lang w:val="fr-CA"/>
        </w:rPr>
      </w:pPr>
    </w:p>
    <w:p w14:paraId="17D47A39" w14:textId="77777777" w:rsidR="00FE7A4C" w:rsidRPr="008933F5" w:rsidRDefault="00523781" w:rsidP="00793082">
      <w:pPr>
        <w:rPr>
          <w:sz w:val="28"/>
          <w:szCs w:val="28"/>
          <w:lang w:val="fr-CA"/>
        </w:rPr>
      </w:pPr>
      <w:r w:rsidRPr="008933F5">
        <w:rPr>
          <w:sz w:val="28"/>
          <w:szCs w:val="28"/>
          <w:lang w:val="fr-CA"/>
        </w:rPr>
        <w:t>P</w:t>
      </w:r>
      <w:r w:rsidR="007A205D" w:rsidRPr="008933F5">
        <w:rPr>
          <w:sz w:val="28"/>
          <w:szCs w:val="28"/>
          <w:lang w:val="fr-CA"/>
        </w:rPr>
        <w:t>roposée par Alex Silas</w:t>
      </w:r>
    </w:p>
    <w:p w14:paraId="4D619521" w14:textId="77777777" w:rsidR="00FE7A4C" w:rsidRPr="008933F5" w:rsidRDefault="005A70B2" w:rsidP="00793082">
      <w:pPr>
        <w:rPr>
          <w:sz w:val="28"/>
          <w:szCs w:val="28"/>
          <w:lang w:val="fr-CA"/>
        </w:rPr>
      </w:pPr>
      <w:r w:rsidRPr="008933F5">
        <w:rPr>
          <w:sz w:val="28"/>
          <w:szCs w:val="28"/>
          <w:lang w:val="fr-CA"/>
        </w:rPr>
        <w:t>Appuyée par Behiye Cinkilic</w:t>
      </w:r>
    </w:p>
    <w:p w14:paraId="33A2E436" w14:textId="77777777" w:rsidR="00FE7A4C" w:rsidRPr="008933F5" w:rsidRDefault="005A54D0" w:rsidP="00793082">
      <w:pPr>
        <w:rPr>
          <w:sz w:val="28"/>
          <w:szCs w:val="28"/>
          <w:lang w:val="fr-CA"/>
        </w:rPr>
      </w:pPr>
      <w:r w:rsidRPr="008933F5">
        <w:rPr>
          <w:sz w:val="28"/>
          <w:szCs w:val="28"/>
          <w:lang w:val="fr-CA"/>
        </w:rPr>
        <w:t>Adoptée</w:t>
      </w:r>
    </w:p>
    <w:p w14:paraId="0B19C190" w14:textId="77777777" w:rsidR="00FE7A4C" w:rsidRPr="0027254D" w:rsidRDefault="00FE7A4C" w:rsidP="00793082">
      <w:pPr>
        <w:rPr>
          <w:sz w:val="28"/>
          <w:szCs w:val="28"/>
          <w:lang w:val="fr-CA"/>
        </w:rPr>
      </w:pPr>
    </w:p>
    <w:p w14:paraId="762371E6" w14:textId="77777777" w:rsidR="00FE7A4C" w:rsidRPr="0027254D" w:rsidRDefault="00807750" w:rsidP="00793082">
      <w:pPr>
        <w:rPr>
          <w:sz w:val="28"/>
          <w:szCs w:val="28"/>
          <w:lang w:val="fr-CA"/>
        </w:rPr>
      </w:pPr>
      <w:r w:rsidRPr="0027254D">
        <w:rPr>
          <w:sz w:val="28"/>
          <w:szCs w:val="28"/>
          <w:lang w:val="fr-CA"/>
        </w:rPr>
        <w:br w:type="page"/>
      </w:r>
    </w:p>
    <w:p w14:paraId="48D5746C" w14:textId="77777777" w:rsidR="0055151E" w:rsidRDefault="0055151E" w:rsidP="00793082">
      <w:pPr>
        <w:rPr>
          <w:b/>
          <w:bCs/>
          <w:sz w:val="28"/>
          <w:szCs w:val="28"/>
          <w:lang w:val="fr-CA"/>
        </w:rPr>
      </w:pPr>
      <w:r w:rsidRPr="008933F5">
        <w:rPr>
          <w:b/>
          <w:bCs/>
          <w:sz w:val="28"/>
          <w:szCs w:val="28"/>
          <w:lang w:val="fr-CA"/>
        </w:rPr>
        <w:lastRenderedPageBreak/>
        <w:t>RÉSOLUTION</w:t>
      </w:r>
      <w:r>
        <w:rPr>
          <w:b/>
          <w:bCs/>
          <w:sz w:val="28"/>
          <w:szCs w:val="28"/>
          <w:lang w:val="fr-CA"/>
        </w:rPr>
        <w:t xml:space="preserve"> N</w:t>
      </w:r>
      <w:r w:rsidRPr="0055151E">
        <w:rPr>
          <w:b/>
          <w:bCs/>
          <w:sz w:val="28"/>
          <w:szCs w:val="28"/>
          <w:vertAlign w:val="superscript"/>
          <w:lang w:val="fr-CA"/>
        </w:rPr>
        <w:t>O</w:t>
      </w:r>
      <w:r w:rsidR="00706298">
        <w:rPr>
          <w:b/>
          <w:bCs/>
          <w:sz w:val="28"/>
          <w:szCs w:val="28"/>
          <w:lang w:val="fr-CA"/>
        </w:rPr>
        <w:t> </w:t>
      </w:r>
      <w:r>
        <w:rPr>
          <w:b/>
          <w:bCs/>
          <w:sz w:val="28"/>
          <w:szCs w:val="28"/>
          <w:lang w:val="fr-CA"/>
        </w:rPr>
        <w:t>9</w:t>
      </w:r>
    </w:p>
    <w:p w14:paraId="3FE0346B" w14:textId="77777777" w:rsidR="0055151E" w:rsidRDefault="0055151E" w:rsidP="00793082">
      <w:pPr>
        <w:rPr>
          <w:b/>
          <w:bCs/>
          <w:sz w:val="28"/>
          <w:szCs w:val="28"/>
          <w:lang w:val="fr-CA"/>
        </w:rPr>
      </w:pPr>
    </w:p>
    <w:p w14:paraId="1747B6E7" w14:textId="77777777" w:rsidR="00FE7A4C" w:rsidRPr="0027254D" w:rsidRDefault="00807750" w:rsidP="00793082">
      <w:pPr>
        <w:rPr>
          <w:sz w:val="28"/>
          <w:szCs w:val="28"/>
          <w:lang w:val="fr-CA"/>
        </w:rPr>
      </w:pPr>
      <w:r w:rsidRPr="0027254D">
        <w:rPr>
          <w:b/>
          <w:bCs/>
          <w:sz w:val="28"/>
          <w:szCs w:val="28"/>
          <w:lang w:val="fr-CA"/>
        </w:rPr>
        <w:t>TIT</w:t>
      </w:r>
      <w:r w:rsidR="00DA6278" w:rsidRPr="0027254D">
        <w:rPr>
          <w:b/>
          <w:bCs/>
          <w:sz w:val="28"/>
          <w:szCs w:val="28"/>
          <w:lang w:val="fr-CA"/>
        </w:rPr>
        <w:t>R</w:t>
      </w:r>
      <w:r w:rsidRPr="0027254D">
        <w:rPr>
          <w:b/>
          <w:bCs/>
          <w:sz w:val="28"/>
          <w:szCs w:val="28"/>
          <w:lang w:val="fr-CA"/>
        </w:rPr>
        <w:t>E</w:t>
      </w:r>
      <w:r w:rsidR="00706298">
        <w:rPr>
          <w:b/>
          <w:bCs/>
          <w:sz w:val="28"/>
          <w:szCs w:val="28"/>
          <w:lang w:val="fr-CA"/>
        </w:rPr>
        <w:t> </w:t>
      </w:r>
      <w:r w:rsidRPr="0027254D">
        <w:rPr>
          <w:b/>
          <w:bCs/>
          <w:sz w:val="28"/>
          <w:szCs w:val="28"/>
          <w:lang w:val="fr-CA"/>
        </w:rPr>
        <w:t xml:space="preserve">: </w:t>
      </w:r>
      <w:r w:rsidR="00DA6278" w:rsidRPr="0027254D">
        <w:rPr>
          <w:sz w:val="28"/>
          <w:szCs w:val="28"/>
          <w:lang w:val="fr-CA"/>
        </w:rPr>
        <w:t xml:space="preserve">PROGRAMME D’ÉDUCATION </w:t>
      </w:r>
      <w:r w:rsidR="00F5261A">
        <w:rPr>
          <w:sz w:val="28"/>
          <w:szCs w:val="28"/>
          <w:lang w:val="fr-CA"/>
        </w:rPr>
        <w:t xml:space="preserve">À L’AIDE DES </w:t>
      </w:r>
      <w:r w:rsidR="00DA6278" w:rsidRPr="0027254D">
        <w:rPr>
          <w:sz w:val="28"/>
          <w:szCs w:val="28"/>
          <w:lang w:val="fr-CA"/>
        </w:rPr>
        <w:t>MEMBRES FORMATEURS</w:t>
      </w:r>
    </w:p>
    <w:p w14:paraId="35408114" w14:textId="77777777" w:rsidR="00FE7A4C" w:rsidRPr="0027254D" w:rsidRDefault="00FE7A4C" w:rsidP="00793082">
      <w:pPr>
        <w:rPr>
          <w:sz w:val="28"/>
          <w:szCs w:val="28"/>
          <w:lang w:val="fr-CA"/>
        </w:rPr>
      </w:pPr>
    </w:p>
    <w:p w14:paraId="06A4A8D9" w14:textId="77777777" w:rsidR="00FE7A4C" w:rsidRPr="0027254D" w:rsidRDefault="00DA6278" w:rsidP="00793082">
      <w:pPr>
        <w:rPr>
          <w:sz w:val="28"/>
          <w:szCs w:val="28"/>
          <w:lang w:val="fr-CA"/>
        </w:rPr>
      </w:pPr>
      <w:r w:rsidRPr="0055151E">
        <w:rPr>
          <w:b/>
          <w:sz w:val="28"/>
          <w:szCs w:val="28"/>
          <w:lang w:val="fr-CA"/>
        </w:rPr>
        <w:t>ATTENDU QUE</w:t>
      </w:r>
      <w:r w:rsidRPr="0027254D">
        <w:rPr>
          <w:sz w:val="28"/>
          <w:szCs w:val="28"/>
          <w:lang w:val="fr-CA"/>
        </w:rPr>
        <w:t xml:space="preserve"> le développement du l</w:t>
      </w:r>
      <w:r w:rsidR="00807750" w:rsidRPr="0027254D">
        <w:rPr>
          <w:sz w:val="28"/>
          <w:szCs w:val="28"/>
          <w:lang w:val="fr-CA"/>
        </w:rPr>
        <w:t xml:space="preserve">eadership </w:t>
      </w:r>
      <w:r w:rsidRPr="0027254D">
        <w:rPr>
          <w:sz w:val="28"/>
          <w:szCs w:val="28"/>
          <w:lang w:val="fr-CA"/>
        </w:rPr>
        <w:t xml:space="preserve">est un objectif </w:t>
      </w:r>
      <w:r w:rsidR="00F5261A">
        <w:rPr>
          <w:sz w:val="28"/>
          <w:szCs w:val="28"/>
          <w:lang w:val="fr-CA"/>
        </w:rPr>
        <w:t>dans la formation des membres</w:t>
      </w:r>
      <w:r w:rsidRPr="0027254D">
        <w:rPr>
          <w:sz w:val="28"/>
          <w:szCs w:val="28"/>
          <w:lang w:val="fr-CA"/>
        </w:rPr>
        <w:t>;</w:t>
      </w:r>
    </w:p>
    <w:p w14:paraId="75EE325E" w14:textId="77777777" w:rsidR="00FE7A4C" w:rsidRPr="0027254D" w:rsidRDefault="00FE7A4C" w:rsidP="00793082">
      <w:pPr>
        <w:rPr>
          <w:sz w:val="28"/>
          <w:szCs w:val="28"/>
          <w:lang w:val="fr-CA"/>
        </w:rPr>
      </w:pPr>
    </w:p>
    <w:p w14:paraId="4E0F406D" w14:textId="77777777" w:rsidR="00FE7A4C" w:rsidRPr="0027254D" w:rsidRDefault="00F5261A" w:rsidP="00793082">
      <w:pPr>
        <w:rPr>
          <w:sz w:val="28"/>
          <w:szCs w:val="28"/>
          <w:lang w:val="fr-CA"/>
        </w:rPr>
      </w:pPr>
      <w:r>
        <w:rPr>
          <w:b/>
          <w:sz w:val="28"/>
          <w:szCs w:val="28"/>
          <w:lang w:val="fr-CA"/>
        </w:rPr>
        <w:t>ATTENDU QU’</w:t>
      </w:r>
      <w:r>
        <w:rPr>
          <w:sz w:val="28"/>
          <w:szCs w:val="28"/>
          <w:lang w:val="fr-CA"/>
        </w:rPr>
        <w:t>il existe un principe d’éducation voulant que c</w:t>
      </w:r>
      <w:r w:rsidR="00DA6278" w:rsidRPr="0027254D">
        <w:rPr>
          <w:sz w:val="28"/>
          <w:szCs w:val="28"/>
          <w:lang w:val="fr-CA"/>
        </w:rPr>
        <w:t>’est en forgeant qu’on devient forgeron</w:t>
      </w:r>
      <w:r w:rsidR="001B5CB1" w:rsidRPr="0027254D">
        <w:rPr>
          <w:sz w:val="28"/>
          <w:szCs w:val="28"/>
          <w:lang w:val="fr-CA"/>
        </w:rPr>
        <w:t>;</w:t>
      </w:r>
    </w:p>
    <w:p w14:paraId="3A276E3D" w14:textId="77777777" w:rsidR="00FE7A4C" w:rsidRPr="0027254D" w:rsidRDefault="00FE7A4C" w:rsidP="00793082">
      <w:pPr>
        <w:rPr>
          <w:sz w:val="28"/>
          <w:szCs w:val="28"/>
          <w:lang w:val="fr-CA"/>
        </w:rPr>
      </w:pPr>
    </w:p>
    <w:p w14:paraId="15BCEF6E" w14:textId="77777777" w:rsidR="00FE7A4C" w:rsidRPr="0027254D" w:rsidRDefault="00436994" w:rsidP="00793082">
      <w:pPr>
        <w:rPr>
          <w:sz w:val="28"/>
          <w:szCs w:val="28"/>
          <w:lang w:val="fr-CA"/>
        </w:rPr>
      </w:pPr>
      <w:r>
        <w:rPr>
          <w:b/>
          <w:sz w:val="28"/>
          <w:szCs w:val="28"/>
          <w:lang w:val="fr-CA"/>
        </w:rPr>
        <w:t>ATTENDU QU’</w:t>
      </w:r>
      <w:r>
        <w:rPr>
          <w:sz w:val="28"/>
          <w:szCs w:val="28"/>
          <w:lang w:val="fr-CA"/>
        </w:rPr>
        <w:t xml:space="preserve">il existe un principe du </w:t>
      </w:r>
      <w:r w:rsidR="001B5CB1" w:rsidRPr="0027254D">
        <w:rPr>
          <w:sz w:val="28"/>
          <w:szCs w:val="28"/>
          <w:lang w:val="fr-CA"/>
        </w:rPr>
        <w:t>syndical</w:t>
      </w:r>
      <w:r>
        <w:rPr>
          <w:sz w:val="28"/>
          <w:szCs w:val="28"/>
          <w:lang w:val="fr-CA"/>
        </w:rPr>
        <w:t xml:space="preserve">isme voulant que </w:t>
      </w:r>
      <w:r w:rsidR="001B5CB1" w:rsidRPr="0027254D">
        <w:rPr>
          <w:sz w:val="28"/>
          <w:szCs w:val="28"/>
          <w:lang w:val="fr-CA"/>
        </w:rPr>
        <w:t>les membres deviennent habiles dans ce qu’ils pratiquent;</w:t>
      </w:r>
    </w:p>
    <w:p w14:paraId="0C3A1D90" w14:textId="77777777" w:rsidR="00FE7A4C" w:rsidRPr="0027254D" w:rsidRDefault="00FE7A4C" w:rsidP="00793082">
      <w:pPr>
        <w:rPr>
          <w:sz w:val="28"/>
          <w:szCs w:val="28"/>
          <w:lang w:val="fr-CA"/>
        </w:rPr>
      </w:pPr>
    </w:p>
    <w:p w14:paraId="2C8CE58B" w14:textId="77777777" w:rsidR="00FE7A4C" w:rsidRPr="0027254D" w:rsidRDefault="001B5CB1" w:rsidP="00793082">
      <w:pPr>
        <w:rPr>
          <w:sz w:val="28"/>
          <w:szCs w:val="28"/>
          <w:lang w:val="fr-CA"/>
        </w:rPr>
      </w:pPr>
      <w:r w:rsidRPr="00237E3C">
        <w:rPr>
          <w:b/>
          <w:sz w:val="28"/>
          <w:szCs w:val="28"/>
          <w:lang w:val="fr-CA"/>
        </w:rPr>
        <w:t>ATTENDU QUE</w:t>
      </w:r>
      <w:r w:rsidRPr="0027254D">
        <w:rPr>
          <w:sz w:val="28"/>
          <w:szCs w:val="28"/>
          <w:lang w:val="fr-CA"/>
        </w:rPr>
        <w:t xml:space="preserve"> les membres deviennent </w:t>
      </w:r>
      <w:r w:rsidR="009051D7" w:rsidRPr="0027254D">
        <w:rPr>
          <w:sz w:val="28"/>
          <w:szCs w:val="28"/>
          <w:lang w:val="fr-CA"/>
        </w:rPr>
        <w:t>compétents dans une matière lorsqu’ils doivent se préparer à enseigner cette matière;</w:t>
      </w:r>
    </w:p>
    <w:p w14:paraId="344EE33C" w14:textId="77777777" w:rsidR="00FE7A4C" w:rsidRPr="0027254D" w:rsidRDefault="00FE7A4C" w:rsidP="00793082">
      <w:pPr>
        <w:rPr>
          <w:sz w:val="28"/>
          <w:szCs w:val="28"/>
          <w:lang w:val="fr-CA"/>
        </w:rPr>
      </w:pPr>
    </w:p>
    <w:p w14:paraId="51703130" w14:textId="77777777" w:rsidR="00FE7A4C" w:rsidRPr="0027254D" w:rsidRDefault="009051D7" w:rsidP="00793082">
      <w:pPr>
        <w:rPr>
          <w:sz w:val="28"/>
          <w:szCs w:val="28"/>
          <w:lang w:val="fr-CA"/>
        </w:rPr>
      </w:pPr>
      <w:r w:rsidRPr="00237E3C">
        <w:rPr>
          <w:b/>
          <w:sz w:val="28"/>
          <w:szCs w:val="28"/>
          <w:lang w:val="fr-CA"/>
        </w:rPr>
        <w:t>ATTENDU QUE</w:t>
      </w:r>
      <w:r w:rsidRPr="0027254D">
        <w:rPr>
          <w:sz w:val="28"/>
          <w:szCs w:val="28"/>
          <w:lang w:val="fr-CA"/>
        </w:rPr>
        <w:t xml:space="preserve"> les membres formateurs sont actuellement une ressource </w:t>
      </w:r>
      <w:r w:rsidR="00A706FD" w:rsidRPr="0027254D">
        <w:rPr>
          <w:sz w:val="28"/>
          <w:szCs w:val="28"/>
          <w:lang w:val="fr-CA"/>
        </w:rPr>
        <w:t>sous</w:t>
      </w:r>
      <w:r w:rsidR="00A706FD" w:rsidRPr="0027254D">
        <w:rPr>
          <w:sz w:val="28"/>
          <w:szCs w:val="28"/>
          <w:lang w:val="fr-CA"/>
        </w:rPr>
        <w:noBreakHyphen/>
      </w:r>
      <w:r w:rsidRPr="0027254D">
        <w:rPr>
          <w:sz w:val="28"/>
          <w:szCs w:val="28"/>
          <w:lang w:val="fr-CA"/>
        </w:rPr>
        <w:t>utilisée dans l</w:t>
      </w:r>
      <w:r w:rsidR="00436994">
        <w:rPr>
          <w:sz w:val="28"/>
          <w:szCs w:val="28"/>
          <w:lang w:val="fr-CA"/>
        </w:rPr>
        <w:t xml:space="preserve">es efforts </w:t>
      </w:r>
      <w:r w:rsidRPr="0027254D">
        <w:rPr>
          <w:sz w:val="28"/>
          <w:szCs w:val="28"/>
          <w:lang w:val="fr-CA"/>
        </w:rPr>
        <w:t>d’éducation</w:t>
      </w:r>
      <w:r w:rsidR="00436994">
        <w:rPr>
          <w:sz w:val="28"/>
          <w:szCs w:val="28"/>
          <w:lang w:val="fr-CA"/>
        </w:rPr>
        <w:t xml:space="preserve"> syndicale</w:t>
      </w:r>
      <w:r w:rsidRPr="0027254D">
        <w:rPr>
          <w:sz w:val="28"/>
          <w:szCs w:val="28"/>
          <w:lang w:val="fr-CA"/>
        </w:rPr>
        <w:t>;</w:t>
      </w:r>
    </w:p>
    <w:p w14:paraId="581BE7B6" w14:textId="77777777" w:rsidR="00FE7A4C" w:rsidRPr="0027254D" w:rsidRDefault="00FE7A4C" w:rsidP="00793082">
      <w:pPr>
        <w:rPr>
          <w:sz w:val="28"/>
          <w:szCs w:val="28"/>
          <w:lang w:val="fr-CA"/>
        </w:rPr>
      </w:pPr>
    </w:p>
    <w:p w14:paraId="419512D3" w14:textId="77777777" w:rsidR="00FE7A4C" w:rsidRPr="0027254D" w:rsidRDefault="009051D7" w:rsidP="00793082">
      <w:pPr>
        <w:rPr>
          <w:sz w:val="28"/>
          <w:szCs w:val="28"/>
          <w:lang w:val="fr-CA"/>
        </w:rPr>
      </w:pPr>
      <w:r w:rsidRPr="00237E3C">
        <w:rPr>
          <w:b/>
          <w:sz w:val="28"/>
          <w:szCs w:val="28"/>
          <w:lang w:val="fr-CA"/>
        </w:rPr>
        <w:t>ATTENDU QUE</w:t>
      </w:r>
      <w:r w:rsidRPr="0027254D">
        <w:rPr>
          <w:sz w:val="28"/>
          <w:szCs w:val="28"/>
          <w:lang w:val="fr-CA"/>
        </w:rPr>
        <w:t xml:space="preserve"> les membres formateurs ne sont pas suffisamment </w:t>
      </w:r>
      <w:r w:rsidR="00436994">
        <w:rPr>
          <w:sz w:val="28"/>
          <w:szCs w:val="28"/>
          <w:lang w:val="fr-CA"/>
        </w:rPr>
        <w:t>récompensés</w:t>
      </w:r>
      <w:r w:rsidRPr="0027254D">
        <w:rPr>
          <w:sz w:val="28"/>
          <w:szCs w:val="28"/>
          <w:lang w:val="fr-CA"/>
        </w:rPr>
        <w:t xml:space="preserve"> pour donner des cours;</w:t>
      </w:r>
    </w:p>
    <w:p w14:paraId="0EFFFD1A" w14:textId="77777777" w:rsidR="00FE7A4C" w:rsidRPr="0027254D" w:rsidRDefault="00FE7A4C" w:rsidP="00793082">
      <w:pPr>
        <w:rPr>
          <w:sz w:val="28"/>
          <w:szCs w:val="28"/>
          <w:lang w:val="fr-CA"/>
        </w:rPr>
      </w:pPr>
    </w:p>
    <w:p w14:paraId="0D9D76C3" w14:textId="77777777" w:rsidR="00FE7A4C" w:rsidRPr="0027254D" w:rsidRDefault="009051D7" w:rsidP="00793082">
      <w:pPr>
        <w:rPr>
          <w:sz w:val="28"/>
          <w:szCs w:val="28"/>
          <w:lang w:val="fr-CA"/>
        </w:rPr>
      </w:pPr>
      <w:r w:rsidRPr="00237E3C">
        <w:rPr>
          <w:b/>
          <w:sz w:val="28"/>
          <w:szCs w:val="28"/>
          <w:lang w:val="fr-CA"/>
        </w:rPr>
        <w:t>ATTENDU QUE</w:t>
      </w:r>
      <w:r w:rsidRPr="0027254D">
        <w:rPr>
          <w:sz w:val="28"/>
          <w:szCs w:val="28"/>
          <w:lang w:val="fr-CA"/>
        </w:rPr>
        <w:t xml:space="preserve"> les employés de l’AFPC qui donnent des cours touchent en moyenne un salaire horaire plus élevé que les salaires des membres formateurs;</w:t>
      </w:r>
    </w:p>
    <w:p w14:paraId="6CE1BFAC" w14:textId="77777777" w:rsidR="00FE7A4C" w:rsidRPr="0027254D" w:rsidRDefault="00FE7A4C" w:rsidP="00793082">
      <w:pPr>
        <w:rPr>
          <w:sz w:val="28"/>
          <w:szCs w:val="28"/>
          <w:lang w:val="fr-CA"/>
        </w:rPr>
      </w:pPr>
    </w:p>
    <w:p w14:paraId="2B832977" w14:textId="77777777" w:rsidR="00FE7A4C" w:rsidRPr="0027254D" w:rsidRDefault="009051D7" w:rsidP="00793082">
      <w:pPr>
        <w:rPr>
          <w:sz w:val="28"/>
          <w:szCs w:val="28"/>
          <w:lang w:val="fr-CA"/>
        </w:rPr>
      </w:pPr>
      <w:r w:rsidRPr="00237E3C">
        <w:rPr>
          <w:b/>
          <w:sz w:val="28"/>
          <w:szCs w:val="28"/>
          <w:lang w:val="fr-CA"/>
        </w:rPr>
        <w:t>ATTENDU QUE</w:t>
      </w:r>
      <w:r w:rsidRPr="0027254D">
        <w:rPr>
          <w:sz w:val="28"/>
          <w:szCs w:val="28"/>
          <w:lang w:val="fr-CA"/>
        </w:rPr>
        <w:t xml:space="preserve"> les employés de l’AFPC sont payés pour leurs heures supplémentaires et reçoivent des primes de fin de semaine lorsqu’ils donnent des cours;</w:t>
      </w:r>
    </w:p>
    <w:p w14:paraId="61DA76FF" w14:textId="77777777" w:rsidR="00FE7A4C" w:rsidRPr="0027254D" w:rsidRDefault="00FE7A4C" w:rsidP="00793082">
      <w:pPr>
        <w:rPr>
          <w:sz w:val="28"/>
          <w:szCs w:val="28"/>
          <w:lang w:val="fr-CA"/>
        </w:rPr>
      </w:pPr>
    </w:p>
    <w:p w14:paraId="1513FA64" w14:textId="77777777" w:rsidR="00FE7A4C" w:rsidRPr="0027254D" w:rsidRDefault="009051D7" w:rsidP="00793082">
      <w:pPr>
        <w:rPr>
          <w:sz w:val="28"/>
          <w:szCs w:val="28"/>
          <w:lang w:val="fr-CA"/>
        </w:rPr>
      </w:pPr>
      <w:r w:rsidRPr="00237E3C">
        <w:rPr>
          <w:b/>
          <w:sz w:val="28"/>
          <w:szCs w:val="28"/>
          <w:lang w:val="fr-CA"/>
        </w:rPr>
        <w:t>ATTENDU QUE</w:t>
      </w:r>
      <w:r w:rsidRPr="0027254D">
        <w:rPr>
          <w:sz w:val="28"/>
          <w:szCs w:val="28"/>
          <w:lang w:val="fr-CA"/>
        </w:rPr>
        <w:t xml:space="preserve"> le modèle actuel d’éducation </w:t>
      </w:r>
      <w:r w:rsidR="00436994">
        <w:rPr>
          <w:sz w:val="28"/>
          <w:szCs w:val="28"/>
          <w:lang w:val="fr-CA"/>
        </w:rPr>
        <w:t xml:space="preserve">syndicale </w:t>
      </w:r>
      <w:r w:rsidRPr="0027254D">
        <w:rPr>
          <w:sz w:val="28"/>
          <w:szCs w:val="28"/>
          <w:lang w:val="fr-CA"/>
        </w:rPr>
        <w:t>n’utilise PAS au mieux les cot</w:t>
      </w:r>
      <w:r w:rsidR="00237E3C">
        <w:rPr>
          <w:sz w:val="28"/>
          <w:szCs w:val="28"/>
          <w:lang w:val="fr-CA"/>
        </w:rPr>
        <w:t>isations syndicales des membres :</w:t>
      </w:r>
    </w:p>
    <w:p w14:paraId="3A799B6E" w14:textId="77777777" w:rsidR="00FE7A4C" w:rsidRPr="0027254D" w:rsidRDefault="00FE7A4C" w:rsidP="00793082">
      <w:pPr>
        <w:rPr>
          <w:sz w:val="28"/>
          <w:szCs w:val="28"/>
          <w:lang w:val="fr-CA"/>
        </w:rPr>
      </w:pPr>
    </w:p>
    <w:p w14:paraId="664CA147" w14:textId="77777777" w:rsidR="00FE7A4C" w:rsidRPr="0027254D" w:rsidRDefault="009051D7" w:rsidP="00793082">
      <w:pPr>
        <w:rPr>
          <w:sz w:val="28"/>
          <w:szCs w:val="28"/>
          <w:lang w:val="fr-CA"/>
        </w:rPr>
      </w:pPr>
      <w:r w:rsidRPr="00237E3C">
        <w:rPr>
          <w:b/>
          <w:sz w:val="28"/>
          <w:szCs w:val="28"/>
          <w:lang w:val="fr-CA"/>
        </w:rPr>
        <w:t>IL EST RÉSOLU QU</w:t>
      </w:r>
      <w:r w:rsidR="00A706FD" w:rsidRPr="00237E3C">
        <w:rPr>
          <w:b/>
          <w:sz w:val="28"/>
          <w:szCs w:val="28"/>
          <w:lang w:val="fr-CA"/>
        </w:rPr>
        <w:t>’</w:t>
      </w:r>
      <w:r w:rsidR="00A706FD" w:rsidRPr="0027254D">
        <w:rPr>
          <w:sz w:val="28"/>
          <w:szCs w:val="28"/>
          <w:lang w:val="fr-CA"/>
        </w:rPr>
        <w:t xml:space="preserve">on passera à un PROGRAMME D’ÉDUCATION </w:t>
      </w:r>
      <w:r w:rsidR="00436994">
        <w:rPr>
          <w:sz w:val="28"/>
          <w:szCs w:val="28"/>
          <w:lang w:val="fr-CA"/>
        </w:rPr>
        <w:t xml:space="preserve">À L’AIDE DES </w:t>
      </w:r>
      <w:r w:rsidR="00A706FD" w:rsidRPr="0027254D">
        <w:rPr>
          <w:sz w:val="28"/>
          <w:szCs w:val="28"/>
          <w:lang w:val="fr-CA"/>
        </w:rPr>
        <w:t>MEMBRES FORMATEURS au cours des trois prochaines années.</w:t>
      </w:r>
    </w:p>
    <w:p w14:paraId="24D4043A" w14:textId="77777777" w:rsidR="00FE7A4C" w:rsidRPr="0027254D" w:rsidRDefault="00FE7A4C" w:rsidP="00793082">
      <w:pPr>
        <w:rPr>
          <w:sz w:val="28"/>
          <w:szCs w:val="28"/>
          <w:lang w:val="fr-CA"/>
        </w:rPr>
      </w:pPr>
    </w:p>
    <w:p w14:paraId="74B2D9F8" w14:textId="77777777" w:rsidR="00FE7A4C" w:rsidRDefault="00A706FD" w:rsidP="00793082">
      <w:pPr>
        <w:rPr>
          <w:sz w:val="28"/>
          <w:szCs w:val="28"/>
          <w:lang w:val="fr-CA"/>
        </w:rPr>
      </w:pPr>
      <w:r w:rsidRPr="00237E3C">
        <w:rPr>
          <w:b/>
          <w:sz w:val="28"/>
          <w:szCs w:val="28"/>
          <w:lang w:val="fr-CA"/>
        </w:rPr>
        <w:lastRenderedPageBreak/>
        <w:t>Il EST DE PLUS RÉSOLU</w:t>
      </w:r>
      <w:r w:rsidRPr="0027254D">
        <w:rPr>
          <w:sz w:val="28"/>
          <w:szCs w:val="28"/>
          <w:lang w:val="fr-CA"/>
        </w:rPr>
        <w:t xml:space="preserve"> </w:t>
      </w:r>
      <w:r w:rsidR="0094005D" w:rsidRPr="0027254D">
        <w:rPr>
          <w:sz w:val="28"/>
          <w:szCs w:val="28"/>
          <w:lang w:val="fr-CA"/>
        </w:rPr>
        <w:t>d’augmenter la rémunération d</w:t>
      </w:r>
      <w:r w:rsidRPr="0027254D">
        <w:rPr>
          <w:sz w:val="28"/>
          <w:szCs w:val="28"/>
          <w:lang w:val="fr-CA"/>
        </w:rPr>
        <w:t xml:space="preserve">es membres formateurs </w:t>
      </w:r>
      <w:r w:rsidR="0094005D" w:rsidRPr="0027254D">
        <w:rPr>
          <w:sz w:val="28"/>
          <w:szCs w:val="28"/>
          <w:lang w:val="fr-CA"/>
        </w:rPr>
        <w:t>en le</w:t>
      </w:r>
      <w:r w:rsidR="00237E3C">
        <w:rPr>
          <w:sz w:val="28"/>
          <w:szCs w:val="28"/>
          <w:lang w:val="fr-CA"/>
        </w:rPr>
        <w:t>s</w:t>
      </w:r>
      <w:r w:rsidR="0094005D" w:rsidRPr="0027254D">
        <w:rPr>
          <w:sz w:val="28"/>
          <w:szCs w:val="28"/>
          <w:lang w:val="fr-CA"/>
        </w:rPr>
        <w:t xml:space="preserve"> remboursant davantage pour les congés non payés et en augmentant sensiblement les honoraires</w:t>
      </w:r>
      <w:r w:rsidR="00807750" w:rsidRPr="0027254D">
        <w:rPr>
          <w:sz w:val="28"/>
          <w:szCs w:val="28"/>
          <w:lang w:val="fr-CA"/>
        </w:rPr>
        <w:t>.</w:t>
      </w:r>
    </w:p>
    <w:p w14:paraId="0C60E214" w14:textId="77777777" w:rsidR="0027254D" w:rsidRDefault="0027254D" w:rsidP="00793082">
      <w:pPr>
        <w:rPr>
          <w:sz w:val="28"/>
          <w:szCs w:val="28"/>
          <w:lang w:val="fr-CA"/>
        </w:rPr>
      </w:pPr>
    </w:p>
    <w:p w14:paraId="7BCDCACA" w14:textId="77777777" w:rsidR="0027254D" w:rsidRPr="0027254D" w:rsidRDefault="0027254D" w:rsidP="00793082">
      <w:pPr>
        <w:rPr>
          <w:sz w:val="28"/>
          <w:szCs w:val="28"/>
          <w:lang w:val="fr-CA"/>
        </w:rPr>
      </w:pPr>
      <w:r w:rsidRPr="0027254D">
        <w:rPr>
          <w:b/>
          <w:sz w:val="28"/>
          <w:szCs w:val="28"/>
          <w:lang w:val="fr-CA"/>
        </w:rPr>
        <w:t>Source</w:t>
      </w:r>
      <w:r>
        <w:rPr>
          <w:sz w:val="28"/>
          <w:szCs w:val="28"/>
          <w:lang w:val="fr-CA"/>
        </w:rPr>
        <w:t> </w:t>
      </w:r>
      <w:r w:rsidRPr="00627EA3">
        <w:rPr>
          <w:b/>
          <w:sz w:val="28"/>
          <w:szCs w:val="28"/>
          <w:lang w:val="fr-CA"/>
        </w:rPr>
        <w:t>:</w:t>
      </w:r>
      <w:r>
        <w:rPr>
          <w:sz w:val="28"/>
          <w:szCs w:val="28"/>
          <w:lang w:val="fr-CA"/>
        </w:rPr>
        <w:t xml:space="preserve"> </w:t>
      </w:r>
      <w:r w:rsidRPr="0027254D">
        <w:rPr>
          <w:sz w:val="28"/>
          <w:szCs w:val="28"/>
          <w:lang w:val="fr-CA"/>
        </w:rPr>
        <w:t>Ken Zarichansky</w:t>
      </w:r>
    </w:p>
    <w:p w14:paraId="20E9AA0F" w14:textId="77777777" w:rsidR="00FE7A4C" w:rsidRPr="0027254D" w:rsidRDefault="00FE7A4C" w:rsidP="00793082">
      <w:pPr>
        <w:rPr>
          <w:b/>
          <w:bCs/>
          <w:sz w:val="28"/>
          <w:szCs w:val="28"/>
          <w:lang w:val="fr-CA"/>
        </w:rPr>
      </w:pPr>
    </w:p>
    <w:p w14:paraId="3F2DD2E6" w14:textId="77777777" w:rsidR="00FE7A4C" w:rsidRPr="0027254D" w:rsidRDefault="00807750" w:rsidP="00793082">
      <w:pPr>
        <w:rPr>
          <w:sz w:val="28"/>
          <w:szCs w:val="28"/>
          <w:lang w:val="fr-CA"/>
        </w:rPr>
      </w:pPr>
      <w:r w:rsidRPr="0027254D">
        <w:rPr>
          <w:b/>
          <w:bCs/>
          <w:sz w:val="28"/>
          <w:szCs w:val="28"/>
          <w:lang w:val="fr-CA"/>
        </w:rPr>
        <w:t>D</w:t>
      </w:r>
      <w:r w:rsidR="0094005D" w:rsidRPr="0027254D">
        <w:rPr>
          <w:b/>
          <w:bCs/>
          <w:sz w:val="28"/>
          <w:szCs w:val="28"/>
          <w:lang w:val="fr-CA"/>
        </w:rPr>
        <w:t>é</w:t>
      </w:r>
      <w:r w:rsidRPr="0027254D">
        <w:rPr>
          <w:b/>
          <w:bCs/>
          <w:sz w:val="28"/>
          <w:szCs w:val="28"/>
          <w:lang w:val="fr-CA"/>
        </w:rPr>
        <w:t>cision</w:t>
      </w:r>
      <w:r w:rsidR="00706298">
        <w:rPr>
          <w:b/>
          <w:bCs/>
          <w:sz w:val="28"/>
          <w:szCs w:val="28"/>
          <w:lang w:val="fr-CA"/>
        </w:rPr>
        <w:t> </w:t>
      </w:r>
      <w:r w:rsidRPr="0027254D">
        <w:rPr>
          <w:b/>
          <w:bCs/>
          <w:sz w:val="28"/>
          <w:szCs w:val="28"/>
          <w:lang w:val="fr-CA"/>
        </w:rPr>
        <w:t xml:space="preserve">: </w:t>
      </w:r>
      <w:r w:rsidR="0094005D" w:rsidRPr="0027254D">
        <w:rPr>
          <w:bCs/>
          <w:sz w:val="28"/>
          <w:szCs w:val="28"/>
          <w:lang w:val="fr-CA"/>
        </w:rPr>
        <w:t xml:space="preserve">Les membres du Comité étaient d’avis </w:t>
      </w:r>
      <w:r w:rsidR="0027254D">
        <w:rPr>
          <w:bCs/>
          <w:sz w:val="28"/>
          <w:szCs w:val="28"/>
          <w:lang w:val="fr-CA"/>
        </w:rPr>
        <w:t xml:space="preserve">qu’ils n’avaient pas assez d’information </w:t>
      </w:r>
      <w:r w:rsidR="0094005D" w:rsidRPr="0027254D">
        <w:rPr>
          <w:sz w:val="28"/>
          <w:szCs w:val="28"/>
          <w:lang w:val="fr-CA"/>
        </w:rPr>
        <w:t xml:space="preserve">pour </w:t>
      </w:r>
      <w:r w:rsidRPr="0027254D">
        <w:rPr>
          <w:sz w:val="28"/>
          <w:szCs w:val="28"/>
          <w:lang w:val="fr-CA"/>
        </w:rPr>
        <w:t>vote</w:t>
      </w:r>
      <w:r w:rsidR="0094005D" w:rsidRPr="0027254D">
        <w:rPr>
          <w:sz w:val="28"/>
          <w:szCs w:val="28"/>
          <w:lang w:val="fr-CA"/>
        </w:rPr>
        <w:t>r</w:t>
      </w:r>
      <w:r w:rsidR="0027254D">
        <w:rPr>
          <w:sz w:val="28"/>
          <w:szCs w:val="28"/>
          <w:lang w:val="fr-CA"/>
        </w:rPr>
        <w:t xml:space="preserve"> sur cette </w:t>
      </w:r>
      <w:r w:rsidRPr="0027254D">
        <w:rPr>
          <w:sz w:val="28"/>
          <w:szCs w:val="28"/>
          <w:lang w:val="fr-CA"/>
        </w:rPr>
        <w:t>r</w:t>
      </w:r>
      <w:r w:rsidR="0027254D">
        <w:rPr>
          <w:sz w:val="28"/>
          <w:szCs w:val="28"/>
          <w:lang w:val="fr-CA"/>
        </w:rPr>
        <w:t>é</w:t>
      </w:r>
      <w:r w:rsidRPr="0027254D">
        <w:rPr>
          <w:sz w:val="28"/>
          <w:szCs w:val="28"/>
          <w:lang w:val="fr-CA"/>
        </w:rPr>
        <w:t xml:space="preserve">solution. </w:t>
      </w:r>
      <w:r w:rsidR="00CD3648">
        <w:rPr>
          <w:sz w:val="28"/>
          <w:szCs w:val="28"/>
          <w:lang w:val="fr-CA"/>
        </w:rPr>
        <w:t xml:space="preserve">Ils avaient de nombreuses </w:t>
      </w:r>
      <w:r w:rsidR="0027254D">
        <w:rPr>
          <w:sz w:val="28"/>
          <w:szCs w:val="28"/>
          <w:lang w:val="fr-CA"/>
        </w:rPr>
        <w:t>questions</w:t>
      </w:r>
      <w:r w:rsidR="00CD3648">
        <w:rPr>
          <w:sz w:val="28"/>
          <w:szCs w:val="28"/>
          <w:lang w:val="fr-CA"/>
        </w:rPr>
        <w:t xml:space="preserve">, et l’auteur de la </w:t>
      </w:r>
      <w:r w:rsidRPr="0027254D">
        <w:rPr>
          <w:sz w:val="28"/>
          <w:szCs w:val="28"/>
          <w:lang w:val="fr-CA"/>
        </w:rPr>
        <w:t>r</w:t>
      </w:r>
      <w:r w:rsidR="00CD3648">
        <w:rPr>
          <w:sz w:val="28"/>
          <w:szCs w:val="28"/>
          <w:lang w:val="fr-CA"/>
        </w:rPr>
        <w:t>é</w:t>
      </w:r>
      <w:r w:rsidRPr="0027254D">
        <w:rPr>
          <w:sz w:val="28"/>
          <w:szCs w:val="28"/>
          <w:lang w:val="fr-CA"/>
        </w:rPr>
        <w:t xml:space="preserve">solution </w:t>
      </w:r>
      <w:r w:rsidR="00CD3648">
        <w:rPr>
          <w:sz w:val="28"/>
          <w:szCs w:val="28"/>
          <w:lang w:val="fr-CA"/>
        </w:rPr>
        <w:t>n’était pas présent pour y répondre.</w:t>
      </w:r>
      <w:r w:rsidRPr="0027254D">
        <w:rPr>
          <w:sz w:val="28"/>
          <w:szCs w:val="28"/>
          <w:lang w:val="fr-CA"/>
        </w:rPr>
        <w:t xml:space="preserve"> </w:t>
      </w:r>
    </w:p>
    <w:p w14:paraId="5C00860A" w14:textId="77777777" w:rsidR="00FE7A4C" w:rsidRPr="0027254D" w:rsidRDefault="00FE7A4C" w:rsidP="00793082">
      <w:pPr>
        <w:rPr>
          <w:rFonts w:eastAsiaTheme="minorEastAsia"/>
          <w:noProof/>
          <w:color w:val="1F497D"/>
          <w:sz w:val="28"/>
          <w:szCs w:val="28"/>
          <w:lang w:val="fr-CA"/>
        </w:rPr>
      </w:pPr>
      <w:bookmarkStart w:id="1" w:name="_MailAutoSig"/>
    </w:p>
    <w:bookmarkEnd w:id="1"/>
    <w:p w14:paraId="1B230839" w14:textId="77777777" w:rsidR="00FE7A4C" w:rsidRPr="0027254D" w:rsidRDefault="00807750" w:rsidP="00793082">
      <w:pPr>
        <w:rPr>
          <w:b/>
          <w:sz w:val="28"/>
          <w:szCs w:val="28"/>
          <w:lang w:val="fr-CA"/>
        </w:rPr>
      </w:pPr>
      <w:r w:rsidRPr="0027254D">
        <w:rPr>
          <w:b/>
          <w:sz w:val="28"/>
          <w:szCs w:val="28"/>
          <w:lang w:val="fr-CA"/>
        </w:rPr>
        <w:br w:type="page"/>
      </w:r>
    </w:p>
    <w:p w14:paraId="29FF3D56" w14:textId="77777777" w:rsidR="00FE7A4C" w:rsidRPr="008933F5" w:rsidRDefault="00CD3648" w:rsidP="00793082">
      <w:pPr>
        <w:tabs>
          <w:tab w:val="left" w:pos="1185"/>
        </w:tabs>
        <w:rPr>
          <w:b/>
          <w:sz w:val="28"/>
          <w:szCs w:val="28"/>
          <w:lang w:val="fr-CA"/>
        </w:rPr>
      </w:pPr>
      <w:r w:rsidRPr="008933F5">
        <w:rPr>
          <w:b/>
          <w:sz w:val="28"/>
          <w:szCs w:val="28"/>
          <w:lang w:val="fr-CA"/>
        </w:rPr>
        <w:lastRenderedPageBreak/>
        <w:t>Motion demandant d’accepter les résolutions tardives</w:t>
      </w:r>
    </w:p>
    <w:p w14:paraId="3FE0E2C9" w14:textId="77777777" w:rsidR="00FE7A4C" w:rsidRPr="0027254D" w:rsidRDefault="00FE7A4C" w:rsidP="00793082">
      <w:pPr>
        <w:tabs>
          <w:tab w:val="left" w:pos="1185"/>
        </w:tabs>
        <w:rPr>
          <w:b/>
          <w:sz w:val="28"/>
          <w:szCs w:val="28"/>
          <w:lang w:val="fr-CA"/>
        </w:rPr>
      </w:pPr>
    </w:p>
    <w:p w14:paraId="31690AFE" w14:textId="77777777" w:rsidR="00FE7A4C" w:rsidRPr="0027254D" w:rsidRDefault="00CD3648" w:rsidP="00793082">
      <w:pPr>
        <w:tabs>
          <w:tab w:val="left" w:pos="1185"/>
        </w:tabs>
        <w:rPr>
          <w:sz w:val="28"/>
          <w:szCs w:val="28"/>
          <w:lang w:val="fr-CA"/>
        </w:rPr>
      </w:pPr>
      <w:r>
        <w:rPr>
          <w:sz w:val="28"/>
          <w:szCs w:val="28"/>
          <w:lang w:val="fr-CA"/>
        </w:rPr>
        <w:t xml:space="preserve">Le Comité </w:t>
      </w:r>
      <w:r w:rsidR="00807750" w:rsidRPr="0027254D">
        <w:rPr>
          <w:sz w:val="28"/>
          <w:szCs w:val="28"/>
          <w:lang w:val="fr-CA"/>
        </w:rPr>
        <w:t>accept</w:t>
      </w:r>
      <w:r>
        <w:rPr>
          <w:sz w:val="28"/>
          <w:szCs w:val="28"/>
          <w:lang w:val="fr-CA"/>
        </w:rPr>
        <w:t>e quatre</w:t>
      </w:r>
      <w:r w:rsidR="00807750" w:rsidRPr="0027254D">
        <w:rPr>
          <w:sz w:val="28"/>
          <w:szCs w:val="28"/>
          <w:lang w:val="fr-CA"/>
        </w:rPr>
        <w:t xml:space="preserve"> r</w:t>
      </w:r>
      <w:r>
        <w:rPr>
          <w:sz w:val="28"/>
          <w:szCs w:val="28"/>
          <w:lang w:val="fr-CA"/>
        </w:rPr>
        <w:t>é</w:t>
      </w:r>
      <w:r w:rsidR="00807750" w:rsidRPr="0027254D">
        <w:rPr>
          <w:sz w:val="28"/>
          <w:szCs w:val="28"/>
          <w:lang w:val="fr-CA"/>
        </w:rPr>
        <w:t xml:space="preserve">solutions </w:t>
      </w:r>
      <w:r w:rsidR="00807750" w:rsidRPr="008933F5">
        <w:rPr>
          <w:sz w:val="28"/>
          <w:szCs w:val="28"/>
          <w:lang w:val="fr-CA"/>
        </w:rPr>
        <w:t>s</w:t>
      </w:r>
      <w:r w:rsidRPr="008933F5">
        <w:rPr>
          <w:sz w:val="28"/>
          <w:szCs w:val="28"/>
          <w:lang w:val="fr-CA"/>
        </w:rPr>
        <w:t xml:space="preserve">oumises par </w:t>
      </w:r>
      <w:r w:rsidR="00807750" w:rsidRPr="0027254D">
        <w:rPr>
          <w:sz w:val="28"/>
          <w:szCs w:val="28"/>
          <w:lang w:val="fr-CA"/>
        </w:rPr>
        <w:t>Carla Ross a</w:t>
      </w:r>
      <w:r>
        <w:rPr>
          <w:sz w:val="28"/>
          <w:szCs w:val="28"/>
          <w:lang w:val="fr-CA"/>
        </w:rPr>
        <w:t xml:space="preserve">près la date limite du </w:t>
      </w:r>
      <w:r w:rsidR="00807750" w:rsidRPr="0027254D">
        <w:rPr>
          <w:sz w:val="28"/>
          <w:szCs w:val="28"/>
          <w:lang w:val="fr-CA"/>
        </w:rPr>
        <w:t>13</w:t>
      </w:r>
      <w:r>
        <w:rPr>
          <w:sz w:val="28"/>
          <w:szCs w:val="28"/>
          <w:lang w:val="fr-CA"/>
        </w:rPr>
        <w:t xml:space="preserve"> janvier</w:t>
      </w:r>
      <w:r w:rsidR="00807750" w:rsidRPr="0027254D">
        <w:rPr>
          <w:sz w:val="28"/>
          <w:szCs w:val="28"/>
          <w:lang w:val="fr-CA"/>
        </w:rPr>
        <w:t>.</w:t>
      </w:r>
    </w:p>
    <w:p w14:paraId="25D7812D" w14:textId="77777777" w:rsidR="00FE7A4C" w:rsidRPr="0027254D" w:rsidRDefault="00FE7A4C" w:rsidP="00793082">
      <w:pPr>
        <w:tabs>
          <w:tab w:val="left" w:pos="1185"/>
        </w:tabs>
        <w:rPr>
          <w:b/>
          <w:sz w:val="28"/>
          <w:szCs w:val="28"/>
          <w:lang w:val="fr-CA"/>
        </w:rPr>
      </w:pPr>
    </w:p>
    <w:p w14:paraId="57835916" w14:textId="77777777" w:rsidR="00FE7A4C" w:rsidRPr="008933F5" w:rsidRDefault="008223C8" w:rsidP="00793082">
      <w:pPr>
        <w:rPr>
          <w:sz w:val="28"/>
          <w:szCs w:val="28"/>
          <w:lang w:val="fr-CA"/>
        </w:rPr>
      </w:pPr>
      <w:r w:rsidRPr="008933F5">
        <w:rPr>
          <w:sz w:val="28"/>
          <w:szCs w:val="28"/>
          <w:lang w:val="fr-CA"/>
        </w:rPr>
        <w:t>Proposée par Chantal Fortin</w:t>
      </w:r>
    </w:p>
    <w:p w14:paraId="64FD949B" w14:textId="77777777" w:rsidR="00FE7A4C" w:rsidRPr="008933F5" w:rsidRDefault="000704BD" w:rsidP="00793082">
      <w:pPr>
        <w:rPr>
          <w:sz w:val="28"/>
          <w:szCs w:val="28"/>
          <w:lang w:val="fr-CA"/>
        </w:rPr>
      </w:pPr>
      <w:r w:rsidRPr="008933F5">
        <w:rPr>
          <w:sz w:val="28"/>
          <w:szCs w:val="28"/>
          <w:lang w:val="fr-CA"/>
        </w:rPr>
        <w:t>Appuyée par Alex Silas</w:t>
      </w:r>
    </w:p>
    <w:p w14:paraId="6F3AE28F" w14:textId="77777777" w:rsidR="00FE7A4C" w:rsidRPr="008933F5" w:rsidRDefault="001179C0" w:rsidP="00793082">
      <w:pPr>
        <w:rPr>
          <w:sz w:val="28"/>
          <w:szCs w:val="28"/>
          <w:lang w:val="fr-CA"/>
        </w:rPr>
      </w:pPr>
      <w:r w:rsidRPr="008933F5">
        <w:rPr>
          <w:sz w:val="28"/>
          <w:szCs w:val="28"/>
          <w:lang w:val="fr-CA"/>
        </w:rPr>
        <w:t>Adoptée</w:t>
      </w:r>
    </w:p>
    <w:p w14:paraId="41128980" w14:textId="77777777" w:rsidR="00FE7A4C" w:rsidRPr="0027254D" w:rsidRDefault="00FE7A4C" w:rsidP="00793082">
      <w:pPr>
        <w:tabs>
          <w:tab w:val="left" w:pos="1185"/>
        </w:tabs>
        <w:rPr>
          <w:b/>
          <w:sz w:val="28"/>
          <w:szCs w:val="28"/>
          <w:lang w:val="fr-CA"/>
        </w:rPr>
      </w:pPr>
    </w:p>
    <w:p w14:paraId="7F31CF95" w14:textId="77777777" w:rsidR="00FE7A4C" w:rsidRPr="0027254D" w:rsidRDefault="00807750" w:rsidP="00793082">
      <w:pPr>
        <w:tabs>
          <w:tab w:val="left" w:pos="1185"/>
        </w:tabs>
        <w:rPr>
          <w:b/>
          <w:sz w:val="28"/>
          <w:szCs w:val="28"/>
          <w:lang w:val="fr-CA"/>
        </w:rPr>
      </w:pPr>
      <w:r w:rsidRPr="0027254D">
        <w:rPr>
          <w:b/>
          <w:sz w:val="28"/>
          <w:szCs w:val="28"/>
          <w:lang w:val="fr-CA"/>
        </w:rPr>
        <w:t>----------------</w:t>
      </w:r>
    </w:p>
    <w:p w14:paraId="34F59066" w14:textId="77777777" w:rsidR="00FE7A4C" w:rsidRPr="0027254D" w:rsidRDefault="00FE7A4C" w:rsidP="00793082">
      <w:pPr>
        <w:tabs>
          <w:tab w:val="left" w:pos="1185"/>
        </w:tabs>
        <w:rPr>
          <w:b/>
          <w:sz w:val="28"/>
          <w:szCs w:val="28"/>
          <w:lang w:val="fr-CA"/>
        </w:rPr>
      </w:pPr>
    </w:p>
    <w:p w14:paraId="4BB169E7" w14:textId="77777777" w:rsidR="00FE7A4C" w:rsidRPr="008933F5" w:rsidRDefault="00012B33" w:rsidP="00793082">
      <w:pPr>
        <w:tabs>
          <w:tab w:val="left" w:pos="1185"/>
        </w:tabs>
        <w:rPr>
          <w:b/>
          <w:sz w:val="28"/>
          <w:szCs w:val="28"/>
          <w:lang w:val="fr-CA"/>
        </w:rPr>
      </w:pPr>
      <w:r w:rsidRPr="008933F5">
        <w:rPr>
          <w:b/>
          <w:sz w:val="28"/>
          <w:szCs w:val="28"/>
          <w:lang w:val="fr-CA"/>
        </w:rPr>
        <w:t>RÉSOLUTION N</w:t>
      </w:r>
      <w:r w:rsidRPr="00237E3C">
        <w:rPr>
          <w:b/>
          <w:sz w:val="28"/>
          <w:szCs w:val="28"/>
          <w:vertAlign w:val="superscript"/>
          <w:lang w:val="fr-CA"/>
        </w:rPr>
        <w:t>O</w:t>
      </w:r>
      <w:r w:rsidR="00706298">
        <w:rPr>
          <w:b/>
          <w:sz w:val="28"/>
          <w:szCs w:val="28"/>
          <w:lang w:val="fr-CA"/>
        </w:rPr>
        <w:t> </w:t>
      </w:r>
      <w:r w:rsidRPr="008933F5">
        <w:rPr>
          <w:b/>
          <w:sz w:val="28"/>
          <w:szCs w:val="28"/>
          <w:lang w:val="fr-CA"/>
        </w:rPr>
        <w:t>10</w:t>
      </w:r>
    </w:p>
    <w:p w14:paraId="70389C61" w14:textId="77777777" w:rsidR="00FE7A4C" w:rsidRPr="0027254D" w:rsidRDefault="00FE7A4C" w:rsidP="00793082">
      <w:pPr>
        <w:tabs>
          <w:tab w:val="left" w:pos="1185"/>
        </w:tabs>
        <w:rPr>
          <w:b/>
          <w:sz w:val="28"/>
          <w:szCs w:val="28"/>
          <w:lang w:val="fr-CA"/>
        </w:rPr>
      </w:pPr>
    </w:p>
    <w:p w14:paraId="46D430CC" w14:textId="77777777" w:rsidR="00FE7A4C" w:rsidRPr="008933F5" w:rsidRDefault="009B78D3" w:rsidP="00793082">
      <w:pPr>
        <w:tabs>
          <w:tab w:val="left" w:pos="1185"/>
        </w:tabs>
        <w:rPr>
          <w:sz w:val="28"/>
          <w:szCs w:val="28"/>
          <w:lang w:val="fr-CA"/>
        </w:rPr>
      </w:pPr>
      <w:r w:rsidRPr="008933F5">
        <w:rPr>
          <w:b/>
          <w:sz w:val="28"/>
          <w:szCs w:val="28"/>
          <w:lang w:val="fr-CA"/>
        </w:rPr>
        <w:t>TITRE</w:t>
      </w:r>
      <w:r w:rsidR="00706298">
        <w:rPr>
          <w:b/>
          <w:sz w:val="28"/>
          <w:szCs w:val="28"/>
          <w:lang w:val="fr-CA"/>
        </w:rPr>
        <w:t> </w:t>
      </w:r>
      <w:r w:rsidRPr="008933F5">
        <w:rPr>
          <w:b/>
          <w:sz w:val="28"/>
          <w:szCs w:val="28"/>
          <w:lang w:val="fr-CA"/>
        </w:rPr>
        <w:t xml:space="preserve">: </w:t>
      </w:r>
      <w:r w:rsidRPr="008933F5">
        <w:rPr>
          <w:bCs/>
          <w:sz w:val="28"/>
          <w:szCs w:val="28"/>
          <w:lang w:val="fr-CA"/>
        </w:rPr>
        <w:t>DONS AUX SANS-ABRIS</w:t>
      </w:r>
    </w:p>
    <w:p w14:paraId="5560C9D1" w14:textId="77777777" w:rsidR="00FE7A4C" w:rsidRPr="0027254D" w:rsidRDefault="00FE7A4C" w:rsidP="00793082">
      <w:pPr>
        <w:rPr>
          <w:sz w:val="28"/>
          <w:szCs w:val="28"/>
          <w:lang w:val="fr-CA"/>
        </w:rPr>
      </w:pPr>
    </w:p>
    <w:p w14:paraId="7D2B2A3E" w14:textId="77777777" w:rsidR="00FE7A4C" w:rsidRPr="0027254D" w:rsidRDefault="009C4DF1" w:rsidP="00793082">
      <w:pPr>
        <w:rPr>
          <w:sz w:val="28"/>
          <w:szCs w:val="28"/>
          <w:lang w:val="fr-CA"/>
        </w:rPr>
      </w:pPr>
      <w:r w:rsidRPr="008933F5">
        <w:rPr>
          <w:b/>
          <w:bCs/>
          <w:sz w:val="28"/>
          <w:szCs w:val="28"/>
          <w:lang w:val="fr-CA"/>
        </w:rPr>
        <w:t>ATTENDU QU</w:t>
      </w:r>
      <w:r w:rsidRPr="008933F5">
        <w:rPr>
          <w:sz w:val="28"/>
          <w:szCs w:val="28"/>
          <w:lang w:val="fr-CA"/>
        </w:rPr>
        <w:t>’en raison de leurs maigres revenus, nombre de Canadiennes et Canadiens sont souvent obligés de choisir entre se loger, se nourrir ou se soigner.</w:t>
      </w:r>
      <w:r w:rsidR="00F47AF5">
        <w:rPr>
          <w:sz w:val="28"/>
          <w:szCs w:val="28"/>
          <w:lang w:val="fr-CA"/>
        </w:rPr>
        <w:t xml:space="preserve"> </w:t>
      </w:r>
      <w:r w:rsidR="0077226F" w:rsidRPr="008933F5">
        <w:rPr>
          <w:sz w:val="28"/>
          <w:szCs w:val="28"/>
          <w:lang w:val="fr-CA"/>
        </w:rPr>
        <w:t>Attendu que les refuges pour sans-abris au Canada sont plus que jamais sollicités.</w:t>
      </w:r>
      <w:r w:rsidR="00F47AF5">
        <w:rPr>
          <w:sz w:val="28"/>
          <w:szCs w:val="28"/>
          <w:lang w:val="fr-CA"/>
        </w:rPr>
        <w:t xml:space="preserve"> </w:t>
      </w:r>
      <w:r w:rsidR="003B4E45" w:rsidRPr="008933F5">
        <w:rPr>
          <w:sz w:val="28"/>
          <w:szCs w:val="28"/>
          <w:lang w:val="fr-CA"/>
        </w:rPr>
        <w:t>Attendu que cette situation est de la responsabilité de tous et constitue un fardeau pour les communautés en difficulté</w:t>
      </w:r>
      <w:r w:rsidR="00B95769" w:rsidRPr="008933F5">
        <w:rPr>
          <w:sz w:val="28"/>
          <w:szCs w:val="28"/>
          <w:lang w:val="fr-CA"/>
        </w:rPr>
        <w:t> :</w:t>
      </w:r>
      <w:r w:rsidR="00807750" w:rsidRPr="0027254D">
        <w:rPr>
          <w:sz w:val="28"/>
          <w:szCs w:val="28"/>
          <w:lang w:val="fr-CA"/>
        </w:rPr>
        <w:t xml:space="preserve"> </w:t>
      </w:r>
    </w:p>
    <w:p w14:paraId="7C008C1F" w14:textId="77777777" w:rsidR="00FE7A4C" w:rsidRPr="0027254D" w:rsidRDefault="00FE7A4C" w:rsidP="00793082">
      <w:pPr>
        <w:rPr>
          <w:sz w:val="28"/>
          <w:szCs w:val="28"/>
          <w:lang w:val="fr-CA"/>
        </w:rPr>
      </w:pPr>
    </w:p>
    <w:p w14:paraId="3C0C8E5A" w14:textId="77777777" w:rsidR="00FE7A4C" w:rsidRPr="008933F5" w:rsidRDefault="002A47C6" w:rsidP="00793082">
      <w:pPr>
        <w:rPr>
          <w:sz w:val="28"/>
          <w:szCs w:val="28"/>
          <w:lang w:val="fr-CA"/>
        </w:rPr>
      </w:pPr>
      <w:r w:rsidRPr="008933F5">
        <w:rPr>
          <w:b/>
          <w:bCs/>
          <w:sz w:val="28"/>
          <w:szCs w:val="28"/>
          <w:lang w:val="fr-CA"/>
        </w:rPr>
        <w:t>IL EST RÉSOLU QUE</w:t>
      </w:r>
      <w:r w:rsidRPr="008933F5">
        <w:rPr>
          <w:sz w:val="28"/>
          <w:szCs w:val="28"/>
          <w:lang w:val="fr-CA"/>
        </w:rPr>
        <w:t xml:space="preserve"> l’AFPC-RCN verse un don de 5</w:t>
      </w:r>
      <w:r w:rsidR="00436994">
        <w:rPr>
          <w:sz w:val="28"/>
          <w:szCs w:val="28"/>
          <w:lang w:val="fr-CA"/>
        </w:rPr>
        <w:t> </w:t>
      </w:r>
      <w:r w:rsidRPr="008933F5">
        <w:rPr>
          <w:sz w:val="28"/>
          <w:szCs w:val="28"/>
          <w:lang w:val="fr-CA"/>
        </w:rPr>
        <w:t>000 $ à être réparti entre quatre organisations qui offrent du soutien aux sans-abris</w:t>
      </w:r>
      <w:r w:rsidR="00237E3C">
        <w:rPr>
          <w:sz w:val="28"/>
          <w:szCs w:val="28"/>
          <w:lang w:val="fr-CA"/>
        </w:rPr>
        <w:t>.</w:t>
      </w:r>
    </w:p>
    <w:p w14:paraId="48BDEDBC" w14:textId="77777777" w:rsidR="00FE7A4C" w:rsidRPr="0027254D" w:rsidRDefault="00FE7A4C" w:rsidP="00793082">
      <w:pPr>
        <w:rPr>
          <w:sz w:val="28"/>
          <w:szCs w:val="28"/>
          <w:lang w:val="fr-CA"/>
        </w:rPr>
      </w:pPr>
    </w:p>
    <w:p w14:paraId="3956135F" w14:textId="77777777" w:rsidR="00FE7A4C" w:rsidRPr="008933F5" w:rsidRDefault="00FA2AD8" w:rsidP="00793082">
      <w:pPr>
        <w:rPr>
          <w:sz w:val="28"/>
          <w:szCs w:val="28"/>
          <w:lang w:val="fr-CA"/>
        </w:rPr>
      </w:pPr>
      <w:r w:rsidRPr="008933F5">
        <w:rPr>
          <w:b/>
          <w:bCs/>
          <w:sz w:val="28"/>
          <w:szCs w:val="28"/>
          <w:lang w:val="fr-CA"/>
        </w:rPr>
        <w:t>IL EST DE PLUS RÉSOLU QUE</w:t>
      </w:r>
      <w:r w:rsidRPr="008933F5">
        <w:rPr>
          <w:sz w:val="28"/>
          <w:szCs w:val="28"/>
          <w:lang w:val="fr-CA"/>
        </w:rPr>
        <w:t xml:space="preserve"> le bureau de direction du CRCN choisisse les quatre organisations auxquelles seront versées ces sommes, soit deux de Gatineau et deux d’Ottawa.</w:t>
      </w:r>
      <w:r w:rsidR="00807750" w:rsidRPr="008933F5">
        <w:rPr>
          <w:sz w:val="28"/>
          <w:szCs w:val="28"/>
          <w:lang w:val="fr-CA"/>
        </w:rPr>
        <w:t xml:space="preserve">  </w:t>
      </w:r>
    </w:p>
    <w:p w14:paraId="363207B1" w14:textId="77777777" w:rsidR="00FE7A4C" w:rsidRPr="0027254D" w:rsidRDefault="00FE7A4C" w:rsidP="00793082">
      <w:pPr>
        <w:rPr>
          <w:sz w:val="28"/>
          <w:szCs w:val="28"/>
          <w:lang w:val="fr-CA"/>
        </w:rPr>
      </w:pPr>
    </w:p>
    <w:p w14:paraId="385DE585" w14:textId="77777777" w:rsidR="00FE7A4C" w:rsidRPr="0027254D" w:rsidRDefault="00887C36" w:rsidP="00793082">
      <w:pPr>
        <w:rPr>
          <w:sz w:val="28"/>
          <w:szCs w:val="28"/>
          <w:lang w:val="fr-CA"/>
        </w:rPr>
      </w:pPr>
      <w:r w:rsidRPr="008933F5">
        <w:rPr>
          <w:b/>
          <w:bCs/>
          <w:sz w:val="28"/>
          <w:szCs w:val="28"/>
          <w:lang w:val="fr-CA"/>
        </w:rPr>
        <w:t>Source</w:t>
      </w:r>
      <w:r w:rsidR="00706298">
        <w:rPr>
          <w:b/>
          <w:bCs/>
          <w:sz w:val="28"/>
          <w:szCs w:val="28"/>
          <w:lang w:val="fr-CA"/>
        </w:rPr>
        <w:t> </w:t>
      </w:r>
      <w:r w:rsidRPr="00237E3C">
        <w:rPr>
          <w:b/>
          <w:bCs/>
          <w:sz w:val="28"/>
          <w:szCs w:val="28"/>
          <w:lang w:val="fr-CA"/>
        </w:rPr>
        <w:t>:</w:t>
      </w:r>
      <w:r w:rsidRPr="008933F5">
        <w:rPr>
          <w:bCs/>
          <w:sz w:val="28"/>
          <w:szCs w:val="28"/>
          <w:lang w:val="fr-CA"/>
        </w:rPr>
        <w:t xml:space="preserve"> Carla Ross, section locale</w:t>
      </w:r>
      <w:r w:rsidR="00706298">
        <w:rPr>
          <w:bCs/>
          <w:sz w:val="28"/>
          <w:szCs w:val="28"/>
          <w:lang w:val="fr-CA"/>
        </w:rPr>
        <w:t> </w:t>
      </w:r>
      <w:r w:rsidRPr="008933F5">
        <w:rPr>
          <w:bCs/>
          <w:sz w:val="28"/>
          <w:szCs w:val="28"/>
          <w:lang w:val="fr-CA"/>
        </w:rPr>
        <w:t>70059 du SEN</w:t>
      </w:r>
      <w:r w:rsidR="00807750" w:rsidRPr="0027254D">
        <w:rPr>
          <w:sz w:val="28"/>
          <w:szCs w:val="28"/>
          <w:lang w:val="fr-CA"/>
        </w:rPr>
        <w:t xml:space="preserve"> </w:t>
      </w:r>
    </w:p>
    <w:p w14:paraId="053AFF74" w14:textId="77777777" w:rsidR="00237E3C" w:rsidRDefault="00237E3C" w:rsidP="00793082">
      <w:pPr>
        <w:rPr>
          <w:sz w:val="28"/>
          <w:szCs w:val="28"/>
          <w:lang w:val="fr-CA"/>
        </w:rPr>
      </w:pPr>
    </w:p>
    <w:p w14:paraId="4366BA57" w14:textId="77777777" w:rsidR="00FE7A4C" w:rsidRPr="008933F5" w:rsidRDefault="00380D5E" w:rsidP="00793082">
      <w:pPr>
        <w:rPr>
          <w:sz w:val="28"/>
          <w:szCs w:val="28"/>
          <w:lang w:val="fr-CA"/>
        </w:rPr>
      </w:pPr>
      <w:r w:rsidRPr="008933F5">
        <w:rPr>
          <w:sz w:val="28"/>
          <w:szCs w:val="28"/>
          <w:lang w:val="fr-CA"/>
        </w:rPr>
        <w:t>Proposée par Chantal Fortin</w:t>
      </w:r>
    </w:p>
    <w:p w14:paraId="57077418" w14:textId="77777777" w:rsidR="00FE7A4C" w:rsidRPr="008933F5" w:rsidRDefault="00237E3C" w:rsidP="00793082">
      <w:pPr>
        <w:rPr>
          <w:sz w:val="28"/>
          <w:szCs w:val="28"/>
          <w:lang w:val="fr-CA"/>
        </w:rPr>
      </w:pPr>
      <w:r>
        <w:rPr>
          <w:sz w:val="28"/>
          <w:szCs w:val="28"/>
          <w:lang w:val="fr-CA"/>
        </w:rPr>
        <w:t>Appuyée par Sergey Sheshnev</w:t>
      </w:r>
    </w:p>
    <w:p w14:paraId="53FDAA6A" w14:textId="77777777" w:rsidR="00FE7A4C" w:rsidRPr="008933F5" w:rsidRDefault="00FB7386" w:rsidP="00793082">
      <w:pPr>
        <w:rPr>
          <w:sz w:val="28"/>
          <w:szCs w:val="28"/>
          <w:lang w:val="fr-CA"/>
        </w:rPr>
      </w:pPr>
      <w:r w:rsidRPr="008933F5">
        <w:rPr>
          <w:sz w:val="28"/>
          <w:szCs w:val="28"/>
          <w:lang w:val="fr-CA"/>
        </w:rPr>
        <w:t>Adoptée</w:t>
      </w:r>
    </w:p>
    <w:p w14:paraId="457F7B5A" w14:textId="77777777" w:rsidR="00FE7A4C" w:rsidRPr="008933F5" w:rsidRDefault="00CD3648" w:rsidP="00793082">
      <w:pPr>
        <w:rPr>
          <w:sz w:val="28"/>
          <w:szCs w:val="28"/>
          <w:lang w:val="fr-CA"/>
        </w:rPr>
      </w:pPr>
      <w:r w:rsidRPr="008933F5">
        <w:rPr>
          <w:sz w:val="28"/>
          <w:szCs w:val="28"/>
          <w:lang w:val="fr-CA"/>
        </w:rPr>
        <w:t>Dissidence </w:t>
      </w:r>
      <w:r w:rsidR="00807750" w:rsidRPr="008933F5">
        <w:rPr>
          <w:sz w:val="28"/>
          <w:szCs w:val="28"/>
          <w:lang w:val="fr-CA"/>
        </w:rPr>
        <w:t>: Lee Pallotta</w:t>
      </w:r>
    </w:p>
    <w:p w14:paraId="46ABF32D" w14:textId="77777777" w:rsidR="00FE7A4C" w:rsidRPr="0027254D" w:rsidRDefault="00FE7A4C" w:rsidP="00793082">
      <w:pPr>
        <w:rPr>
          <w:sz w:val="28"/>
          <w:szCs w:val="28"/>
          <w:lang w:val="fr-CA"/>
        </w:rPr>
      </w:pPr>
    </w:p>
    <w:p w14:paraId="4D9CEA20" w14:textId="77777777" w:rsidR="00FE7A4C" w:rsidRPr="0027254D" w:rsidRDefault="00807750" w:rsidP="00793082">
      <w:pPr>
        <w:rPr>
          <w:sz w:val="28"/>
          <w:szCs w:val="28"/>
          <w:lang w:val="fr-CA"/>
        </w:rPr>
      </w:pPr>
      <w:r w:rsidRPr="0027254D">
        <w:rPr>
          <w:sz w:val="28"/>
          <w:szCs w:val="28"/>
          <w:lang w:val="fr-CA"/>
        </w:rPr>
        <w:br w:type="page"/>
      </w:r>
    </w:p>
    <w:p w14:paraId="17CEB33B" w14:textId="77777777" w:rsidR="00FE7A4C" w:rsidRPr="008933F5" w:rsidRDefault="00393027" w:rsidP="00793082">
      <w:pPr>
        <w:tabs>
          <w:tab w:val="left" w:pos="1185"/>
        </w:tabs>
        <w:rPr>
          <w:b/>
          <w:sz w:val="28"/>
          <w:szCs w:val="28"/>
          <w:lang w:val="fr-CA"/>
        </w:rPr>
      </w:pPr>
      <w:r w:rsidRPr="008933F5">
        <w:rPr>
          <w:b/>
          <w:sz w:val="28"/>
          <w:szCs w:val="28"/>
          <w:lang w:val="fr-CA"/>
        </w:rPr>
        <w:lastRenderedPageBreak/>
        <w:t>RÉSOLUTION N</w:t>
      </w:r>
      <w:r w:rsidRPr="00237E3C">
        <w:rPr>
          <w:b/>
          <w:sz w:val="28"/>
          <w:szCs w:val="28"/>
          <w:vertAlign w:val="superscript"/>
          <w:lang w:val="fr-CA"/>
        </w:rPr>
        <w:t>O</w:t>
      </w:r>
      <w:r w:rsidR="00706298">
        <w:rPr>
          <w:b/>
          <w:sz w:val="28"/>
          <w:szCs w:val="28"/>
          <w:lang w:val="fr-CA"/>
        </w:rPr>
        <w:t> </w:t>
      </w:r>
      <w:r w:rsidRPr="008933F5">
        <w:rPr>
          <w:b/>
          <w:sz w:val="28"/>
          <w:szCs w:val="28"/>
          <w:lang w:val="fr-CA"/>
        </w:rPr>
        <w:t>11</w:t>
      </w:r>
    </w:p>
    <w:p w14:paraId="6FBE9D98" w14:textId="77777777" w:rsidR="00FE7A4C" w:rsidRPr="0027254D" w:rsidRDefault="00FE7A4C" w:rsidP="00793082">
      <w:pPr>
        <w:tabs>
          <w:tab w:val="left" w:pos="1185"/>
        </w:tabs>
        <w:rPr>
          <w:sz w:val="28"/>
          <w:szCs w:val="28"/>
          <w:lang w:val="fr-CA"/>
        </w:rPr>
      </w:pPr>
    </w:p>
    <w:p w14:paraId="7EB0D523" w14:textId="77777777" w:rsidR="00FE7A4C" w:rsidRPr="0027254D" w:rsidRDefault="00807750" w:rsidP="00793082">
      <w:pPr>
        <w:tabs>
          <w:tab w:val="left" w:pos="1185"/>
        </w:tabs>
        <w:rPr>
          <w:sz w:val="28"/>
          <w:szCs w:val="28"/>
          <w:lang w:val="fr-CA"/>
        </w:rPr>
      </w:pPr>
      <w:r w:rsidRPr="0027254D">
        <w:rPr>
          <w:b/>
          <w:sz w:val="28"/>
          <w:szCs w:val="28"/>
          <w:lang w:val="fr-CA"/>
        </w:rPr>
        <w:t>TIT</w:t>
      </w:r>
      <w:r w:rsidR="004117E7" w:rsidRPr="0027254D">
        <w:rPr>
          <w:b/>
          <w:sz w:val="28"/>
          <w:szCs w:val="28"/>
          <w:lang w:val="fr-CA"/>
        </w:rPr>
        <w:t>R</w:t>
      </w:r>
      <w:r w:rsidRPr="0027254D">
        <w:rPr>
          <w:b/>
          <w:sz w:val="28"/>
          <w:szCs w:val="28"/>
          <w:lang w:val="fr-CA"/>
        </w:rPr>
        <w:t>E</w:t>
      </w:r>
      <w:r w:rsidR="00706298">
        <w:rPr>
          <w:b/>
          <w:sz w:val="28"/>
          <w:szCs w:val="28"/>
          <w:lang w:val="fr-CA"/>
        </w:rPr>
        <w:t> </w:t>
      </w:r>
      <w:r w:rsidRPr="0027254D">
        <w:rPr>
          <w:b/>
          <w:sz w:val="28"/>
          <w:szCs w:val="28"/>
          <w:lang w:val="fr-CA"/>
        </w:rPr>
        <w:t>:</w:t>
      </w:r>
      <w:r w:rsidRPr="0027254D">
        <w:rPr>
          <w:sz w:val="28"/>
          <w:szCs w:val="28"/>
          <w:lang w:val="fr-CA"/>
        </w:rPr>
        <w:t xml:space="preserve"> BAN</w:t>
      </w:r>
      <w:r w:rsidR="004117E7" w:rsidRPr="0027254D">
        <w:rPr>
          <w:sz w:val="28"/>
          <w:szCs w:val="28"/>
          <w:lang w:val="fr-CA"/>
        </w:rPr>
        <w:t>QUES ALIMENTAIRES</w:t>
      </w:r>
    </w:p>
    <w:p w14:paraId="60EDA8E8" w14:textId="77777777" w:rsidR="00FE7A4C" w:rsidRPr="0027254D" w:rsidRDefault="00FE7A4C" w:rsidP="00793082">
      <w:pPr>
        <w:tabs>
          <w:tab w:val="left" w:pos="1185"/>
        </w:tabs>
        <w:rPr>
          <w:sz w:val="28"/>
          <w:szCs w:val="28"/>
          <w:lang w:val="fr-CA"/>
        </w:rPr>
      </w:pPr>
    </w:p>
    <w:p w14:paraId="1875BC9A" w14:textId="77777777" w:rsidR="00FE7A4C" w:rsidRPr="0027254D" w:rsidRDefault="00B95769" w:rsidP="00793082">
      <w:pPr>
        <w:tabs>
          <w:tab w:val="left" w:pos="1185"/>
        </w:tabs>
        <w:rPr>
          <w:bCs/>
          <w:sz w:val="28"/>
          <w:szCs w:val="28"/>
          <w:lang w:val="fr-CA"/>
        </w:rPr>
      </w:pPr>
      <w:r w:rsidRPr="008933F5">
        <w:rPr>
          <w:b/>
          <w:bCs/>
          <w:sz w:val="28"/>
          <w:szCs w:val="28"/>
          <w:lang w:val="fr-CA"/>
        </w:rPr>
        <w:t>ATTENDU QU</w:t>
      </w:r>
      <w:r w:rsidRPr="008933F5">
        <w:rPr>
          <w:sz w:val="28"/>
          <w:szCs w:val="28"/>
          <w:lang w:val="fr-CA"/>
        </w:rPr>
        <w:t>’en raison de leurs maigres revenus, nombre de Canadiennes et Canadiens sont souvent obligés de choisir entre se loger, se nourrir ou se soigner.</w:t>
      </w:r>
      <w:r w:rsidR="00F47AF5">
        <w:rPr>
          <w:sz w:val="28"/>
          <w:szCs w:val="28"/>
          <w:lang w:val="fr-CA"/>
        </w:rPr>
        <w:t xml:space="preserve"> </w:t>
      </w:r>
      <w:r w:rsidRPr="008933F5">
        <w:rPr>
          <w:sz w:val="28"/>
          <w:szCs w:val="28"/>
          <w:lang w:val="fr-CA"/>
        </w:rPr>
        <w:t>Attendu que les refuges pour sans-abris au Canada sont plus que jamais sollicités.</w:t>
      </w:r>
      <w:r w:rsidR="00F47AF5">
        <w:rPr>
          <w:sz w:val="28"/>
          <w:szCs w:val="28"/>
          <w:lang w:val="fr-CA"/>
        </w:rPr>
        <w:t xml:space="preserve"> </w:t>
      </w:r>
      <w:r w:rsidRPr="008933F5">
        <w:rPr>
          <w:sz w:val="28"/>
          <w:szCs w:val="28"/>
          <w:lang w:val="fr-CA"/>
        </w:rPr>
        <w:t>Attendu que cette situation est de la responsabilité de tous et constitue un fardeau pour les communautés en difficulté</w:t>
      </w:r>
      <w:r w:rsidR="00272909" w:rsidRPr="0027254D">
        <w:rPr>
          <w:bCs/>
          <w:sz w:val="28"/>
          <w:szCs w:val="28"/>
          <w:lang w:val="fr-CA"/>
        </w:rPr>
        <w:t>;</w:t>
      </w:r>
    </w:p>
    <w:p w14:paraId="77D11E22" w14:textId="77777777" w:rsidR="00FE7A4C" w:rsidRPr="0027254D" w:rsidRDefault="00FE7A4C" w:rsidP="00793082">
      <w:pPr>
        <w:tabs>
          <w:tab w:val="left" w:pos="1185"/>
        </w:tabs>
        <w:rPr>
          <w:bCs/>
          <w:sz w:val="28"/>
          <w:szCs w:val="28"/>
          <w:lang w:val="fr-CA"/>
        </w:rPr>
      </w:pPr>
    </w:p>
    <w:p w14:paraId="2C7DF56A" w14:textId="77777777" w:rsidR="00FE7A4C" w:rsidRPr="0027254D" w:rsidRDefault="00272909" w:rsidP="00793082">
      <w:pPr>
        <w:tabs>
          <w:tab w:val="left" w:pos="1185"/>
        </w:tabs>
        <w:rPr>
          <w:bCs/>
          <w:sz w:val="28"/>
          <w:szCs w:val="28"/>
          <w:lang w:val="fr-CA"/>
        </w:rPr>
      </w:pPr>
      <w:r w:rsidRPr="00237E3C">
        <w:rPr>
          <w:b/>
          <w:bCs/>
          <w:sz w:val="28"/>
          <w:szCs w:val="28"/>
          <w:lang w:val="fr-CA"/>
        </w:rPr>
        <w:t>ATTENDU QUE</w:t>
      </w:r>
      <w:r w:rsidRPr="0027254D">
        <w:rPr>
          <w:bCs/>
          <w:sz w:val="28"/>
          <w:szCs w:val="28"/>
          <w:lang w:val="fr-CA"/>
        </w:rPr>
        <w:t xml:space="preserve"> les gouvernements du</w:t>
      </w:r>
      <w:r w:rsidR="00807750" w:rsidRPr="0027254D">
        <w:rPr>
          <w:bCs/>
          <w:sz w:val="28"/>
          <w:szCs w:val="28"/>
          <w:lang w:val="fr-CA"/>
        </w:rPr>
        <w:t xml:space="preserve"> Canada (</w:t>
      </w:r>
      <w:r w:rsidRPr="0027254D">
        <w:rPr>
          <w:bCs/>
          <w:sz w:val="28"/>
          <w:szCs w:val="28"/>
          <w:lang w:val="fr-CA"/>
        </w:rPr>
        <w:t>au niveau fédéral, p</w:t>
      </w:r>
      <w:r w:rsidR="00807750" w:rsidRPr="0027254D">
        <w:rPr>
          <w:bCs/>
          <w:sz w:val="28"/>
          <w:szCs w:val="28"/>
          <w:lang w:val="fr-CA"/>
        </w:rPr>
        <w:t xml:space="preserve">rovincial </w:t>
      </w:r>
      <w:r w:rsidRPr="0027254D">
        <w:rPr>
          <w:bCs/>
          <w:sz w:val="28"/>
          <w:szCs w:val="28"/>
          <w:lang w:val="fr-CA"/>
        </w:rPr>
        <w:t>et m</w:t>
      </w:r>
      <w:r w:rsidR="00807750" w:rsidRPr="0027254D">
        <w:rPr>
          <w:bCs/>
          <w:sz w:val="28"/>
          <w:szCs w:val="28"/>
          <w:lang w:val="fr-CA"/>
        </w:rPr>
        <w:t xml:space="preserve">unicipal) </w:t>
      </w:r>
      <w:r w:rsidRPr="0027254D">
        <w:rPr>
          <w:bCs/>
          <w:sz w:val="28"/>
          <w:szCs w:val="28"/>
          <w:lang w:val="fr-CA"/>
        </w:rPr>
        <w:t>devraient faire en sorte que les gens puissent subvenir à leurs besoins de base et qu’il doit y avoir plus de fonds, notamment pour offrir de la formation pour apprendre aux gens à manger sainement et à produire leur propre nourriture</w:t>
      </w:r>
      <w:r w:rsidR="00237E3C">
        <w:rPr>
          <w:bCs/>
          <w:sz w:val="28"/>
          <w:szCs w:val="28"/>
          <w:lang w:val="fr-CA"/>
        </w:rPr>
        <w:t> :</w:t>
      </w:r>
    </w:p>
    <w:p w14:paraId="773CAF1B" w14:textId="77777777" w:rsidR="00FE7A4C" w:rsidRPr="0027254D" w:rsidRDefault="00FE7A4C" w:rsidP="00793082">
      <w:pPr>
        <w:tabs>
          <w:tab w:val="left" w:pos="1185"/>
        </w:tabs>
        <w:rPr>
          <w:bCs/>
          <w:sz w:val="28"/>
          <w:szCs w:val="28"/>
          <w:lang w:val="fr-CA"/>
        </w:rPr>
      </w:pPr>
    </w:p>
    <w:p w14:paraId="6E16A993" w14:textId="77777777" w:rsidR="00FE7A4C" w:rsidRPr="0027254D" w:rsidRDefault="00272909" w:rsidP="00793082">
      <w:pPr>
        <w:tabs>
          <w:tab w:val="left" w:pos="1185"/>
        </w:tabs>
        <w:rPr>
          <w:bCs/>
          <w:sz w:val="28"/>
          <w:szCs w:val="28"/>
          <w:lang w:val="fr-CA"/>
        </w:rPr>
      </w:pPr>
      <w:r w:rsidRPr="00237E3C">
        <w:rPr>
          <w:b/>
          <w:bCs/>
          <w:sz w:val="28"/>
          <w:szCs w:val="28"/>
          <w:lang w:val="fr-CA"/>
        </w:rPr>
        <w:t>IL EST RÉSOLU QUE</w:t>
      </w:r>
      <w:r w:rsidRPr="0027254D">
        <w:rPr>
          <w:bCs/>
          <w:sz w:val="28"/>
          <w:szCs w:val="28"/>
          <w:lang w:val="fr-CA"/>
        </w:rPr>
        <w:t xml:space="preserve"> l’AFPC offre un soutien et de l’aide financière aux </w:t>
      </w:r>
      <w:r w:rsidR="00807750" w:rsidRPr="0027254D">
        <w:rPr>
          <w:bCs/>
          <w:sz w:val="28"/>
          <w:szCs w:val="28"/>
          <w:lang w:val="fr-CA"/>
        </w:rPr>
        <w:t>organi</w:t>
      </w:r>
      <w:r w:rsidRPr="0027254D">
        <w:rPr>
          <w:bCs/>
          <w:sz w:val="28"/>
          <w:szCs w:val="28"/>
          <w:lang w:val="fr-CA"/>
        </w:rPr>
        <w:t>s</w:t>
      </w:r>
      <w:r w:rsidR="00807750" w:rsidRPr="0027254D">
        <w:rPr>
          <w:bCs/>
          <w:sz w:val="28"/>
          <w:szCs w:val="28"/>
          <w:lang w:val="fr-CA"/>
        </w:rPr>
        <w:t xml:space="preserve">ations </w:t>
      </w:r>
      <w:r w:rsidRPr="0027254D">
        <w:rPr>
          <w:bCs/>
          <w:sz w:val="28"/>
          <w:szCs w:val="28"/>
          <w:lang w:val="fr-CA"/>
        </w:rPr>
        <w:t xml:space="preserve">pour </w:t>
      </w:r>
      <w:r w:rsidR="00807750" w:rsidRPr="0027254D">
        <w:rPr>
          <w:bCs/>
          <w:sz w:val="28"/>
          <w:szCs w:val="28"/>
          <w:lang w:val="fr-CA"/>
        </w:rPr>
        <w:t>force</w:t>
      </w:r>
      <w:r w:rsidRPr="0027254D">
        <w:rPr>
          <w:bCs/>
          <w:sz w:val="28"/>
          <w:szCs w:val="28"/>
          <w:lang w:val="fr-CA"/>
        </w:rPr>
        <w:t>r</w:t>
      </w:r>
      <w:r w:rsidR="00807750" w:rsidRPr="0027254D">
        <w:rPr>
          <w:bCs/>
          <w:sz w:val="28"/>
          <w:szCs w:val="28"/>
          <w:lang w:val="fr-CA"/>
        </w:rPr>
        <w:t xml:space="preserve"> </w:t>
      </w:r>
      <w:r w:rsidRPr="0027254D">
        <w:rPr>
          <w:bCs/>
          <w:sz w:val="28"/>
          <w:szCs w:val="28"/>
          <w:lang w:val="fr-CA"/>
        </w:rPr>
        <w:t xml:space="preserve">les </w:t>
      </w:r>
      <w:r w:rsidR="00807750" w:rsidRPr="0027254D">
        <w:rPr>
          <w:bCs/>
          <w:sz w:val="28"/>
          <w:szCs w:val="28"/>
          <w:lang w:val="fr-CA"/>
        </w:rPr>
        <w:t>go</w:t>
      </w:r>
      <w:r w:rsidRPr="0027254D">
        <w:rPr>
          <w:bCs/>
          <w:sz w:val="28"/>
          <w:szCs w:val="28"/>
          <w:lang w:val="fr-CA"/>
        </w:rPr>
        <w:t>u</w:t>
      </w:r>
      <w:r w:rsidR="00807750" w:rsidRPr="0027254D">
        <w:rPr>
          <w:bCs/>
          <w:sz w:val="28"/>
          <w:szCs w:val="28"/>
          <w:lang w:val="fr-CA"/>
        </w:rPr>
        <w:t>vern</w:t>
      </w:r>
      <w:r w:rsidRPr="0027254D">
        <w:rPr>
          <w:bCs/>
          <w:sz w:val="28"/>
          <w:szCs w:val="28"/>
          <w:lang w:val="fr-CA"/>
        </w:rPr>
        <w:t>e</w:t>
      </w:r>
      <w:r w:rsidR="00807750" w:rsidRPr="0027254D">
        <w:rPr>
          <w:bCs/>
          <w:sz w:val="28"/>
          <w:szCs w:val="28"/>
          <w:lang w:val="fr-CA"/>
        </w:rPr>
        <w:t>ment</w:t>
      </w:r>
      <w:r w:rsidRPr="0027254D">
        <w:rPr>
          <w:bCs/>
          <w:sz w:val="28"/>
          <w:szCs w:val="28"/>
          <w:lang w:val="fr-CA"/>
        </w:rPr>
        <w:t>s</w:t>
      </w:r>
      <w:r w:rsidR="00807750" w:rsidRPr="0027254D">
        <w:rPr>
          <w:bCs/>
          <w:sz w:val="28"/>
          <w:szCs w:val="28"/>
          <w:lang w:val="fr-CA"/>
        </w:rPr>
        <w:t xml:space="preserve"> </w:t>
      </w:r>
      <w:r w:rsidR="00B95769" w:rsidRPr="0027254D">
        <w:rPr>
          <w:bCs/>
          <w:sz w:val="28"/>
          <w:szCs w:val="28"/>
          <w:lang w:val="fr-CA"/>
        </w:rPr>
        <w:t xml:space="preserve">à en faire autant et à mettre en place un </w:t>
      </w:r>
      <w:r w:rsidR="00807750" w:rsidRPr="0027254D">
        <w:rPr>
          <w:bCs/>
          <w:sz w:val="28"/>
          <w:szCs w:val="28"/>
          <w:lang w:val="fr-CA"/>
        </w:rPr>
        <w:t>program</w:t>
      </w:r>
      <w:r w:rsidR="00B95769" w:rsidRPr="0027254D">
        <w:rPr>
          <w:bCs/>
          <w:sz w:val="28"/>
          <w:szCs w:val="28"/>
          <w:lang w:val="fr-CA"/>
        </w:rPr>
        <w:t>me d’app</w:t>
      </w:r>
      <w:r w:rsidR="00237E3C">
        <w:rPr>
          <w:bCs/>
          <w:sz w:val="28"/>
          <w:szCs w:val="28"/>
          <w:lang w:val="fr-CA"/>
        </w:rPr>
        <w:t>ui aux personnes dans le besoin.</w:t>
      </w:r>
    </w:p>
    <w:p w14:paraId="76745586" w14:textId="77777777" w:rsidR="00FE7A4C" w:rsidRPr="0027254D" w:rsidRDefault="00FE7A4C" w:rsidP="00793082">
      <w:pPr>
        <w:tabs>
          <w:tab w:val="left" w:pos="1185"/>
        </w:tabs>
        <w:rPr>
          <w:bCs/>
          <w:sz w:val="28"/>
          <w:szCs w:val="28"/>
          <w:lang w:val="fr-CA"/>
        </w:rPr>
      </w:pPr>
    </w:p>
    <w:p w14:paraId="6801EFE3" w14:textId="77777777" w:rsidR="00FE7A4C" w:rsidRPr="0027254D" w:rsidRDefault="00B95769" w:rsidP="00793082">
      <w:pPr>
        <w:tabs>
          <w:tab w:val="left" w:pos="1185"/>
        </w:tabs>
        <w:rPr>
          <w:bCs/>
          <w:sz w:val="28"/>
          <w:szCs w:val="28"/>
          <w:lang w:val="fr-CA"/>
        </w:rPr>
      </w:pPr>
      <w:r w:rsidRPr="00237E3C">
        <w:rPr>
          <w:b/>
          <w:bCs/>
          <w:sz w:val="28"/>
          <w:szCs w:val="28"/>
          <w:lang w:val="fr-CA"/>
        </w:rPr>
        <w:t>IL EST DE PLUS RÉSOLU QUE</w:t>
      </w:r>
      <w:r w:rsidRPr="0027254D">
        <w:rPr>
          <w:bCs/>
          <w:sz w:val="28"/>
          <w:szCs w:val="28"/>
          <w:lang w:val="fr-CA"/>
        </w:rPr>
        <w:t xml:space="preserve"> </w:t>
      </w:r>
      <w:r w:rsidR="00272909" w:rsidRPr="0027254D">
        <w:rPr>
          <w:bCs/>
          <w:sz w:val="28"/>
          <w:szCs w:val="28"/>
          <w:lang w:val="fr-CA"/>
        </w:rPr>
        <w:t xml:space="preserve">l’AFPC-RCN </w:t>
      </w:r>
      <w:r w:rsidRPr="0027254D">
        <w:rPr>
          <w:bCs/>
          <w:sz w:val="28"/>
          <w:szCs w:val="28"/>
          <w:lang w:val="fr-CA"/>
        </w:rPr>
        <w:t>ACHEMINE CETTE RÉSOLUTION AU PROCHAIN CONGRÈS NATIONAL DE L’AFPC DE 2021.</w:t>
      </w:r>
    </w:p>
    <w:p w14:paraId="2D5CBB32" w14:textId="77777777" w:rsidR="00B95769" w:rsidRPr="0027254D" w:rsidRDefault="00B95769" w:rsidP="00793082">
      <w:pPr>
        <w:tabs>
          <w:tab w:val="left" w:pos="1185"/>
        </w:tabs>
        <w:rPr>
          <w:bCs/>
          <w:sz w:val="28"/>
          <w:szCs w:val="28"/>
          <w:lang w:val="fr-CA"/>
        </w:rPr>
      </w:pPr>
    </w:p>
    <w:p w14:paraId="59863DEF" w14:textId="77777777" w:rsidR="00FE7A4C" w:rsidRPr="0027254D" w:rsidRDefault="00B95769" w:rsidP="00793082">
      <w:pPr>
        <w:tabs>
          <w:tab w:val="left" w:pos="1185"/>
        </w:tabs>
        <w:rPr>
          <w:sz w:val="28"/>
          <w:szCs w:val="28"/>
          <w:lang w:val="fr-CA"/>
        </w:rPr>
      </w:pPr>
      <w:r w:rsidRPr="00237E3C">
        <w:rPr>
          <w:b/>
          <w:bCs/>
          <w:sz w:val="28"/>
          <w:szCs w:val="28"/>
          <w:lang w:val="fr-CA"/>
        </w:rPr>
        <w:t>Source :</w:t>
      </w:r>
      <w:r w:rsidRPr="0027254D">
        <w:rPr>
          <w:bCs/>
          <w:sz w:val="28"/>
          <w:szCs w:val="28"/>
          <w:lang w:val="fr-CA"/>
        </w:rPr>
        <w:t xml:space="preserve"> Carla Ross, section locale</w:t>
      </w:r>
      <w:r w:rsidR="00706298">
        <w:rPr>
          <w:bCs/>
          <w:sz w:val="28"/>
          <w:szCs w:val="28"/>
          <w:lang w:val="fr-CA"/>
        </w:rPr>
        <w:t> </w:t>
      </w:r>
      <w:r w:rsidRPr="0027254D">
        <w:rPr>
          <w:bCs/>
          <w:sz w:val="28"/>
          <w:szCs w:val="28"/>
          <w:lang w:val="fr-CA"/>
        </w:rPr>
        <w:t>70059 du SEN</w:t>
      </w:r>
    </w:p>
    <w:p w14:paraId="0E02F2B0" w14:textId="77777777" w:rsidR="00FE7A4C" w:rsidRPr="0027254D" w:rsidRDefault="00FE7A4C" w:rsidP="00793082">
      <w:pPr>
        <w:tabs>
          <w:tab w:val="left" w:pos="1185"/>
        </w:tabs>
        <w:rPr>
          <w:bCs/>
          <w:sz w:val="28"/>
          <w:szCs w:val="28"/>
          <w:lang w:val="fr-CA"/>
        </w:rPr>
      </w:pPr>
    </w:p>
    <w:p w14:paraId="2224FCE4" w14:textId="77777777" w:rsidR="00FE7A4C" w:rsidRPr="008933F5" w:rsidRDefault="00B95769" w:rsidP="00793082">
      <w:pPr>
        <w:tabs>
          <w:tab w:val="left" w:pos="1185"/>
        </w:tabs>
        <w:rPr>
          <w:bCs/>
          <w:sz w:val="28"/>
          <w:szCs w:val="28"/>
          <w:lang w:val="fr-CA"/>
        </w:rPr>
      </w:pPr>
      <w:r w:rsidRPr="008933F5">
        <w:rPr>
          <w:b/>
          <w:sz w:val="28"/>
          <w:szCs w:val="28"/>
          <w:lang w:val="fr-CA"/>
        </w:rPr>
        <w:t>Résolution retirée par son auteure</w:t>
      </w:r>
    </w:p>
    <w:p w14:paraId="00067E17" w14:textId="77777777" w:rsidR="00FE7A4C" w:rsidRPr="0027254D" w:rsidRDefault="00FE7A4C" w:rsidP="00793082">
      <w:pPr>
        <w:tabs>
          <w:tab w:val="left" w:pos="1185"/>
        </w:tabs>
        <w:rPr>
          <w:bCs/>
          <w:sz w:val="28"/>
          <w:szCs w:val="28"/>
          <w:lang w:val="fr-CA"/>
        </w:rPr>
      </w:pPr>
    </w:p>
    <w:p w14:paraId="141FE1DE" w14:textId="77777777" w:rsidR="00FE7A4C" w:rsidRPr="0027254D" w:rsidRDefault="00FE7A4C" w:rsidP="00793082">
      <w:pPr>
        <w:tabs>
          <w:tab w:val="left" w:pos="1185"/>
        </w:tabs>
        <w:rPr>
          <w:b/>
          <w:sz w:val="28"/>
          <w:szCs w:val="28"/>
          <w:lang w:val="fr-CA"/>
        </w:rPr>
      </w:pPr>
    </w:p>
    <w:p w14:paraId="2628CD41" w14:textId="77777777" w:rsidR="00FE7A4C" w:rsidRPr="0027254D" w:rsidRDefault="00807750" w:rsidP="00793082">
      <w:pPr>
        <w:spacing w:after="160" w:line="259" w:lineRule="auto"/>
        <w:rPr>
          <w:b/>
          <w:sz w:val="28"/>
          <w:szCs w:val="28"/>
          <w:lang w:val="fr-CA"/>
        </w:rPr>
      </w:pPr>
      <w:r w:rsidRPr="0027254D">
        <w:rPr>
          <w:b/>
          <w:sz w:val="28"/>
          <w:szCs w:val="28"/>
          <w:lang w:val="fr-CA"/>
        </w:rPr>
        <w:br w:type="page"/>
      </w:r>
    </w:p>
    <w:p w14:paraId="06570250" w14:textId="77777777" w:rsidR="00FE7A4C" w:rsidRPr="008933F5" w:rsidRDefault="00BF76CA" w:rsidP="00793082">
      <w:pPr>
        <w:tabs>
          <w:tab w:val="left" w:pos="1185"/>
        </w:tabs>
        <w:rPr>
          <w:b/>
          <w:sz w:val="28"/>
          <w:szCs w:val="28"/>
          <w:lang w:val="fr-CA"/>
        </w:rPr>
      </w:pPr>
      <w:r w:rsidRPr="008933F5">
        <w:rPr>
          <w:b/>
          <w:sz w:val="28"/>
          <w:szCs w:val="28"/>
          <w:lang w:val="fr-CA"/>
        </w:rPr>
        <w:lastRenderedPageBreak/>
        <w:t>RÉSOLUTION N</w:t>
      </w:r>
      <w:r w:rsidRPr="00237E3C">
        <w:rPr>
          <w:b/>
          <w:sz w:val="28"/>
          <w:szCs w:val="28"/>
          <w:vertAlign w:val="superscript"/>
          <w:lang w:val="fr-CA"/>
        </w:rPr>
        <w:t>O</w:t>
      </w:r>
      <w:r w:rsidR="00706298">
        <w:rPr>
          <w:b/>
          <w:sz w:val="28"/>
          <w:szCs w:val="28"/>
          <w:lang w:val="fr-CA"/>
        </w:rPr>
        <w:t> </w:t>
      </w:r>
      <w:r w:rsidRPr="008933F5">
        <w:rPr>
          <w:b/>
          <w:sz w:val="28"/>
          <w:szCs w:val="28"/>
          <w:lang w:val="fr-CA"/>
        </w:rPr>
        <w:t>12</w:t>
      </w:r>
    </w:p>
    <w:p w14:paraId="53007434" w14:textId="77777777" w:rsidR="00FE7A4C" w:rsidRPr="0027254D" w:rsidRDefault="00FE7A4C" w:rsidP="00793082">
      <w:pPr>
        <w:tabs>
          <w:tab w:val="left" w:pos="1185"/>
        </w:tabs>
        <w:rPr>
          <w:b/>
          <w:sz w:val="28"/>
          <w:szCs w:val="28"/>
          <w:lang w:val="fr-CA"/>
        </w:rPr>
      </w:pPr>
    </w:p>
    <w:p w14:paraId="5376D11F" w14:textId="77777777" w:rsidR="00FE7A4C" w:rsidRPr="008933F5" w:rsidRDefault="0073296E" w:rsidP="00793082">
      <w:pPr>
        <w:tabs>
          <w:tab w:val="left" w:pos="1185"/>
        </w:tabs>
        <w:rPr>
          <w:bCs/>
          <w:sz w:val="28"/>
          <w:szCs w:val="28"/>
          <w:lang w:val="fr-CA"/>
        </w:rPr>
      </w:pPr>
      <w:r w:rsidRPr="008933F5">
        <w:rPr>
          <w:b/>
          <w:sz w:val="28"/>
          <w:szCs w:val="28"/>
          <w:lang w:val="fr-CA"/>
        </w:rPr>
        <w:t>TITRE</w:t>
      </w:r>
      <w:r w:rsidR="00706298">
        <w:rPr>
          <w:b/>
          <w:sz w:val="28"/>
          <w:szCs w:val="28"/>
          <w:lang w:val="fr-CA"/>
        </w:rPr>
        <w:t> </w:t>
      </w:r>
      <w:r w:rsidRPr="008933F5">
        <w:rPr>
          <w:b/>
          <w:sz w:val="28"/>
          <w:szCs w:val="28"/>
          <w:lang w:val="fr-CA"/>
        </w:rPr>
        <w:t xml:space="preserve">: </w:t>
      </w:r>
      <w:r w:rsidR="00237E3C" w:rsidRPr="008933F5">
        <w:rPr>
          <w:bCs/>
          <w:sz w:val="28"/>
          <w:szCs w:val="28"/>
          <w:lang w:val="fr-CA"/>
        </w:rPr>
        <w:t>CRÉATION D’UNE COALITION POUR UN RÉGIME UNIVERSEL DE SERVICES DE GARDE À OTTAWA</w:t>
      </w:r>
    </w:p>
    <w:p w14:paraId="10417120" w14:textId="77777777" w:rsidR="00FE7A4C" w:rsidRPr="0027254D" w:rsidRDefault="00FE7A4C" w:rsidP="00793082">
      <w:pPr>
        <w:rPr>
          <w:sz w:val="28"/>
          <w:szCs w:val="28"/>
          <w:lang w:val="fr-CA"/>
        </w:rPr>
      </w:pPr>
    </w:p>
    <w:p w14:paraId="399D8A74" w14:textId="77777777" w:rsidR="00FE7A4C" w:rsidRPr="0027254D" w:rsidRDefault="00DB4D4C" w:rsidP="00793082">
      <w:pPr>
        <w:pStyle w:val="NormalWeb"/>
        <w:rPr>
          <w:rFonts w:ascii="Arial" w:hAnsi="Arial" w:cs="Arial"/>
          <w:color w:val="000000"/>
          <w:sz w:val="28"/>
          <w:szCs w:val="28"/>
          <w:lang w:val="fr-CA"/>
        </w:rPr>
      </w:pPr>
      <w:r w:rsidRPr="008933F5">
        <w:rPr>
          <w:rFonts w:ascii="Arial" w:hAnsi="Arial" w:cs="Arial"/>
          <w:b/>
          <w:bCs/>
          <w:color w:val="000000"/>
          <w:sz w:val="28"/>
          <w:szCs w:val="28"/>
          <w:lang w:val="fr-CA"/>
        </w:rPr>
        <w:t xml:space="preserve">ATTENDU QUE </w:t>
      </w:r>
      <w:r w:rsidRPr="008933F5">
        <w:rPr>
          <w:rFonts w:ascii="Arial" w:hAnsi="Arial" w:cs="Arial"/>
          <w:color w:val="000000"/>
          <w:sz w:val="28"/>
          <w:szCs w:val="28"/>
          <w:lang w:val="fr-CA"/>
        </w:rPr>
        <w:t>selon le rapport de l’UNICEF de 2008, notre réseau de services de garde se classait au 25</w:t>
      </w:r>
      <w:r w:rsidRPr="00237E3C">
        <w:rPr>
          <w:rFonts w:ascii="Arial" w:hAnsi="Arial" w:cs="Arial"/>
          <w:color w:val="000000"/>
          <w:sz w:val="28"/>
          <w:szCs w:val="28"/>
          <w:vertAlign w:val="superscript"/>
          <w:lang w:val="fr-CA"/>
        </w:rPr>
        <w:t>e</w:t>
      </w:r>
      <w:r w:rsidRPr="008933F5">
        <w:rPr>
          <w:rFonts w:ascii="Arial" w:hAnsi="Arial" w:cs="Arial"/>
          <w:color w:val="000000"/>
          <w:sz w:val="28"/>
          <w:szCs w:val="28"/>
          <w:lang w:val="fr-CA"/>
        </w:rPr>
        <w:t> rang parmi les pays de l’OCDE.</w:t>
      </w:r>
      <w:r w:rsidR="00807750" w:rsidRPr="0027254D">
        <w:rPr>
          <w:rFonts w:ascii="Arial" w:hAnsi="Arial" w:cs="Arial"/>
          <w:color w:val="000000"/>
          <w:sz w:val="28"/>
          <w:szCs w:val="28"/>
          <w:lang w:val="fr-CA"/>
        </w:rPr>
        <w:t xml:space="preserve"> </w:t>
      </w:r>
      <w:r w:rsidR="00D3686A" w:rsidRPr="008933F5">
        <w:rPr>
          <w:rFonts w:ascii="Arial" w:hAnsi="Arial" w:cs="Arial"/>
          <w:color w:val="000000"/>
          <w:sz w:val="28"/>
          <w:szCs w:val="28"/>
          <w:lang w:val="fr-CA"/>
        </w:rPr>
        <w:t>Or, d’autres régions ont mis sur pied une coalition pour un régime universel de services de garde.</w:t>
      </w:r>
      <w:r w:rsidR="00807750" w:rsidRPr="0027254D">
        <w:rPr>
          <w:rFonts w:ascii="Arial" w:hAnsi="Arial" w:cs="Arial"/>
          <w:color w:val="000000"/>
          <w:sz w:val="28"/>
          <w:szCs w:val="28"/>
          <w:lang w:val="fr-CA"/>
        </w:rPr>
        <w:t xml:space="preserve"> </w:t>
      </w:r>
      <w:r w:rsidR="005C28F7" w:rsidRPr="008933F5">
        <w:rPr>
          <w:rFonts w:ascii="Arial" w:hAnsi="Arial" w:cs="Arial"/>
          <w:color w:val="000000"/>
          <w:sz w:val="28"/>
          <w:szCs w:val="28"/>
          <w:lang w:val="fr-CA"/>
        </w:rPr>
        <w:t>Aussi, en tant que capitale du Canada, la ville d’O</w:t>
      </w:r>
      <w:r w:rsidR="00237E3C">
        <w:rPr>
          <w:rFonts w:ascii="Arial" w:hAnsi="Arial" w:cs="Arial"/>
          <w:color w:val="000000"/>
          <w:sz w:val="28"/>
          <w:szCs w:val="28"/>
          <w:lang w:val="fr-CA"/>
        </w:rPr>
        <w:t>ttawa devrait montrer l’exemple;</w:t>
      </w:r>
    </w:p>
    <w:p w14:paraId="6BD555F6" w14:textId="77777777" w:rsidR="00FE7A4C" w:rsidRPr="0027254D" w:rsidRDefault="00FE7A4C" w:rsidP="00793082">
      <w:pPr>
        <w:pStyle w:val="NormalWeb"/>
        <w:rPr>
          <w:rFonts w:ascii="Arial" w:hAnsi="Arial" w:cs="Arial"/>
          <w:color w:val="000000"/>
          <w:sz w:val="28"/>
          <w:szCs w:val="28"/>
          <w:lang w:val="fr-CA"/>
        </w:rPr>
      </w:pPr>
    </w:p>
    <w:p w14:paraId="724FA5B1" w14:textId="77777777" w:rsidR="00FE7A4C" w:rsidRPr="0027254D" w:rsidRDefault="00FD3C77" w:rsidP="00793082">
      <w:pPr>
        <w:pStyle w:val="NormalWeb"/>
        <w:rPr>
          <w:rFonts w:ascii="Arial" w:hAnsi="Arial" w:cs="Arial"/>
          <w:color w:val="000000"/>
          <w:sz w:val="28"/>
          <w:szCs w:val="28"/>
          <w:lang w:val="fr-CA"/>
        </w:rPr>
      </w:pPr>
      <w:r w:rsidRPr="008933F5">
        <w:rPr>
          <w:rFonts w:ascii="Arial" w:hAnsi="Arial" w:cs="Arial"/>
          <w:b/>
          <w:bCs/>
          <w:color w:val="000000"/>
          <w:sz w:val="28"/>
          <w:szCs w:val="28"/>
          <w:lang w:val="fr-CA"/>
        </w:rPr>
        <w:t xml:space="preserve">ATTENDU QUE </w:t>
      </w:r>
      <w:r w:rsidRPr="008933F5">
        <w:rPr>
          <w:rFonts w:ascii="Arial" w:hAnsi="Arial" w:cs="Arial"/>
          <w:color w:val="000000"/>
          <w:sz w:val="28"/>
          <w:szCs w:val="28"/>
          <w:lang w:val="fr-CA"/>
        </w:rPr>
        <w:t>les services de garde de qualité sont insuffisants au Canada : seulement un enfant sur quatre a accès à des services de garde règlementés.</w:t>
      </w:r>
      <w:r w:rsidR="00807750" w:rsidRPr="0027254D">
        <w:rPr>
          <w:rFonts w:ascii="Arial" w:hAnsi="Arial" w:cs="Arial"/>
          <w:color w:val="000000"/>
          <w:sz w:val="28"/>
          <w:szCs w:val="28"/>
          <w:lang w:val="fr-CA"/>
        </w:rPr>
        <w:t xml:space="preserve"> </w:t>
      </w:r>
      <w:r w:rsidR="0001150C" w:rsidRPr="008933F5">
        <w:rPr>
          <w:rFonts w:ascii="Arial" w:hAnsi="Arial" w:cs="Arial"/>
          <w:color w:val="000000"/>
          <w:sz w:val="28"/>
          <w:szCs w:val="28"/>
          <w:lang w:val="fr-CA"/>
        </w:rPr>
        <w:t>Or, la création de cette coalition permettrait à la région de réclamer de meilleurs services de garde d’enfants et obligerait le gouvernement à prendre des mesures pour offrir un tel régime à l’ensem</w:t>
      </w:r>
      <w:r w:rsidR="00237E3C">
        <w:rPr>
          <w:rFonts w:ascii="Arial" w:hAnsi="Arial" w:cs="Arial"/>
          <w:color w:val="000000"/>
          <w:sz w:val="28"/>
          <w:szCs w:val="28"/>
          <w:lang w:val="fr-CA"/>
        </w:rPr>
        <w:t>ble de la population canadienne;</w:t>
      </w:r>
    </w:p>
    <w:p w14:paraId="749463B8" w14:textId="77777777" w:rsidR="00FE7A4C" w:rsidRPr="0027254D" w:rsidRDefault="00FE7A4C" w:rsidP="00793082">
      <w:pPr>
        <w:pStyle w:val="NormalWeb"/>
        <w:rPr>
          <w:rFonts w:ascii="Arial" w:hAnsi="Arial" w:cs="Arial"/>
          <w:color w:val="000000"/>
          <w:sz w:val="28"/>
          <w:szCs w:val="28"/>
          <w:lang w:val="fr-CA"/>
        </w:rPr>
      </w:pPr>
    </w:p>
    <w:p w14:paraId="7BC283C0" w14:textId="77777777" w:rsidR="00FE7A4C" w:rsidRPr="0027254D" w:rsidRDefault="008503EA" w:rsidP="00793082">
      <w:pPr>
        <w:pStyle w:val="NormalWeb"/>
        <w:rPr>
          <w:rFonts w:ascii="Arial" w:hAnsi="Arial" w:cs="Arial"/>
          <w:color w:val="000000"/>
          <w:sz w:val="28"/>
          <w:szCs w:val="28"/>
          <w:lang w:val="fr-CA"/>
        </w:rPr>
      </w:pPr>
      <w:r w:rsidRPr="008933F5">
        <w:rPr>
          <w:rFonts w:ascii="Arial" w:hAnsi="Arial" w:cs="Arial"/>
          <w:b/>
          <w:bCs/>
          <w:color w:val="000000"/>
          <w:sz w:val="28"/>
          <w:szCs w:val="28"/>
          <w:lang w:val="fr-CA"/>
        </w:rPr>
        <w:t xml:space="preserve">ATTENDU QUE </w:t>
      </w:r>
      <w:r w:rsidRPr="008933F5">
        <w:rPr>
          <w:rFonts w:ascii="Arial" w:hAnsi="Arial" w:cs="Arial"/>
          <w:color w:val="000000"/>
          <w:sz w:val="28"/>
          <w:szCs w:val="28"/>
          <w:lang w:val="fr-CA"/>
        </w:rPr>
        <w:t>chaque année qu’une femme consacre aux soins de ses enfants à la maison, elle perd 5 % de ses revenus qu’elle ne pourra jamais récupérer.</w:t>
      </w:r>
      <w:r w:rsidR="00F47AF5">
        <w:rPr>
          <w:rFonts w:ascii="Arial" w:hAnsi="Arial" w:cs="Arial"/>
          <w:color w:val="000000"/>
          <w:sz w:val="28"/>
          <w:szCs w:val="28"/>
          <w:lang w:val="fr-CA"/>
        </w:rPr>
        <w:t xml:space="preserve"> </w:t>
      </w:r>
      <w:r w:rsidR="00E73A14" w:rsidRPr="008933F5">
        <w:rPr>
          <w:rFonts w:ascii="Arial" w:hAnsi="Arial" w:cs="Arial"/>
          <w:color w:val="000000"/>
          <w:sz w:val="28"/>
          <w:szCs w:val="28"/>
          <w:lang w:val="fr-CA"/>
        </w:rPr>
        <w:t>En tant que syndicat, nous devons promouvoir l’équité entre les genres.</w:t>
      </w:r>
      <w:r w:rsidR="00807750" w:rsidRPr="0027254D">
        <w:rPr>
          <w:rFonts w:ascii="Arial" w:hAnsi="Arial" w:cs="Arial"/>
          <w:color w:val="000000"/>
          <w:sz w:val="28"/>
          <w:szCs w:val="28"/>
          <w:lang w:val="fr-CA"/>
        </w:rPr>
        <w:t xml:space="preserve"> </w:t>
      </w:r>
      <w:r w:rsidR="003B0760" w:rsidRPr="008933F5">
        <w:rPr>
          <w:rFonts w:ascii="Arial" w:hAnsi="Arial" w:cs="Arial"/>
          <w:color w:val="000000"/>
          <w:sz w:val="28"/>
          <w:szCs w:val="28"/>
          <w:lang w:val="fr-CA"/>
        </w:rPr>
        <w:t>Aussi, les services de garde universels favorisent l’éducation de futurs citoyens heureux, en bonne santé et productifs et contribuent à la réduction de la pauvreté</w:t>
      </w:r>
      <w:r w:rsidR="00237E3C">
        <w:rPr>
          <w:rFonts w:ascii="Arial" w:hAnsi="Arial" w:cs="Arial"/>
          <w:color w:val="000000"/>
          <w:sz w:val="28"/>
          <w:szCs w:val="28"/>
          <w:lang w:val="fr-CA"/>
        </w:rPr>
        <w:t> :</w:t>
      </w:r>
    </w:p>
    <w:p w14:paraId="70454AF8" w14:textId="77777777" w:rsidR="00FE7A4C" w:rsidRPr="0027254D" w:rsidRDefault="00FE7A4C" w:rsidP="00793082">
      <w:pPr>
        <w:pStyle w:val="NormalWeb"/>
        <w:rPr>
          <w:rFonts w:ascii="Arial" w:hAnsi="Arial" w:cs="Arial"/>
          <w:color w:val="000000"/>
          <w:sz w:val="28"/>
          <w:szCs w:val="28"/>
          <w:lang w:val="fr-CA"/>
        </w:rPr>
      </w:pPr>
    </w:p>
    <w:p w14:paraId="2D59ED6D" w14:textId="77777777" w:rsidR="00FE7A4C" w:rsidRPr="008933F5" w:rsidRDefault="00724CB6" w:rsidP="00793082">
      <w:pPr>
        <w:pStyle w:val="NormalWeb"/>
        <w:rPr>
          <w:rFonts w:ascii="Arial" w:hAnsi="Arial" w:cs="Arial"/>
          <w:bCs/>
          <w:color w:val="000000"/>
          <w:sz w:val="28"/>
          <w:szCs w:val="28"/>
          <w:lang w:val="fr-CA"/>
        </w:rPr>
      </w:pPr>
      <w:r w:rsidRPr="008933F5">
        <w:rPr>
          <w:rFonts w:ascii="Arial" w:hAnsi="Arial" w:cs="Arial"/>
          <w:b/>
          <w:bCs/>
          <w:color w:val="000000"/>
          <w:sz w:val="28"/>
          <w:szCs w:val="28"/>
          <w:lang w:val="fr-CA"/>
        </w:rPr>
        <w:t xml:space="preserve">IL EST RÉSOLU QUE </w:t>
      </w:r>
      <w:r w:rsidRPr="00237E3C">
        <w:rPr>
          <w:rFonts w:ascii="Arial" w:hAnsi="Arial" w:cs="Arial"/>
          <w:bCs/>
          <w:color w:val="000000"/>
          <w:sz w:val="28"/>
          <w:szCs w:val="28"/>
          <w:lang w:val="fr-CA"/>
        </w:rPr>
        <w:t>l’AFPC-RCN</w:t>
      </w:r>
      <w:r w:rsidRPr="008933F5">
        <w:rPr>
          <w:rFonts w:ascii="Arial" w:hAnsi="Arial" w:cs="Arial"/>
          <w:b/>
          <w:bCs/>
          <w:color w:val="000000"/>
          <w:sz w:val="28"/>
          <w:szCs w:val="28"/>
          <w:lang w:val="fr-CA"/>
        </w:rPr>
        <w:t xml:space="preserve"> </w:t>
      </w:r>
      <w:r w:rsidRPr="008933F5">
        <w:rPr>
          <w:rFonts w:ascii="Arial" w:hAnsi="Arial" w:cs="Arial"/>
          <w:color w:val="000000"/>
          <w:sz w:val="28"/>
          <w:szCs w:val="28"/>
          <w:lang w:val="fr-CA"/>
        </w:rPr>
        <w:t>offre son soutien à la création d’une coalition pour un régime universel de services de garde à Ottawa.</w:t>
      </w:r>
      <w:r w:rsidR="00807750" w:rsidRPr="008933F5">
        <w:rPr>
          <w:rFonts w:ascii="Arial" w:hAnsi="Arial" w:cs="Arial"/>
          <w:bCs/>
          <w:color w:val="000000"/>
          <w:sz w:val="28"/>
          <w:szCs w:val="28"/>
          <w:lang w:val="fr-CA"/>
        </w:rPr>
        <w:t xml:space="preserve"> </w:t>
      </w:r>
    </w:p>
    <w:p w14:paraId="6DF646A3" w14:textId="77777777" w:rsidR="00FE7A4C" w:rsidRPr="0027254D" w:rsidRDefault="00FE7A4C" w:rsidP="00793082">
      <w:pPr>
        <w:pStyle w:val="NormalWeb"/>
        <w:rPr>
          <w:rFonts w:ascii="Arial" w:hAnsi="Arial" w:cs="Arial"/>
          <w:bCs/>
          <w:color w:val="000000"/>
          <w:sz w:val="28"/>
          <w:szCs w:val="28"/>
          <w:lang w:val="fr-CA"/>
        </w:rPr>
      </w:pPr>
    </w:p>
    <w:p w14:paraId="1C00C577" w14:textId="77777777" w:rsidR="00FE7A4C" w:rsidRPr="008933F5" w:rsidRDefault="00B95F2E" w:rsidP="00793082">
      <w:pPr>
        <w:pStyle w:val="NormalWeb"/>
        <w:rPr>
          <w:rFonts w:ascii="Arial" w:hAnsi="Arial" w:cs="Arial"/>
          <w:color w:val="000000"/>
          <w:sz w:val="28"/>
          <w:szCs w:val="28"/>
          <w:lang w:val="fr-CA"/>
        </w:rPr>
      </w:pPr>
      <w:r w:rsidRPr="008933F5">
        <w:rPr>
          <w:rFonts w:ascii="Arial" w:hAnsi="Arial" w:cs="Arial"/>
          <w:b/>
          <w:bCs/>
          <w:color w:val="000000"/>
          <w:sz w:val="28"/>
          <w:szCs w:val="28"/>
          <w:lang w:val="fr-CA"/>
        </w:rPr>
        <w:t xml:space="preserve">IL EST DE PLUS RÉSOLU QUE </w:t>
      </w:r>
      <w:r w:rsidRPr="008933F5">
        <w:rPr>
          <w:rFonts w:ascii="Arial" w:hAnsi="Arial" w:cs="Arial"/>
          <w:color w:val="000000"/>
          <w:sz w:val="28"/>
          <w:szCs w:val="28"/>
          <w:lang w:val="fr-CA"/>
        </w:rPr>
        <w:t>l’AFPC-RCN fasse la promotion de cette coalition auprès de ses membres et encourage ces derniers à participer à la mise sur pied de cette coalition.</w:t>
      </w:r>
      <w:r w:rsidR="00807750" w:rsidRPr="008933F5">
        <w:rPr>
          <w:rFonts w:ascii="Arial" w:hAnsi="Arial" w:cs="Arial"/>
          <w:color w:val="000000"/>
          <w:sz w:val="28"/>
          <w:szCs w:val="28"/>
          <w:lang w:val="fr-CA"/>
        </w:rPr>
        <w:t xml:space="preserve"> </w:t>
      </w:r>
    </w:p>
    <w:p w14:paraId="64A42F95" w14:textId="77777777" w:rsidR="00FE7A4C" w:rsidRPr="0027254D" w:rsidRDefault="00FE7A4C" w:rsidP="00793082">
      <w:pPr>
        <w:rPr>
          <w:sz w:val="28"/>
          <w:szCs w:val="28"/>
          <w:lang w:val="fr-CA"/>
        </w:rPr>
      </w:pPr>
    </w:p>
    <w:p w14:paraId="09C260AB" w14:textId="77777777" w:rsidR="00FE7A4C" w:rsidRPr="0027254D" w:rsidRDefault="006141FE" w:rsidP="00793082">
      <w:pPr>
        <w:rPr>
          <w:sz w:val="28"/>
          <w:szCs w:val="28"/>
          <w:lang w:val="fr-CA"/>
        </w:rPr>
      </w:pPr>
      <w:r w:rsidRPr="008933F5">
        <w:rPr>
          <w:b/>
          <w:bCs/>
          <w:sz w:val="28"/>
          <w:szCs w:val="28"/>
          <w:lang w:val="fr-CA"/>
        </w:rPr>
        <w:t>Source</w:t>
      </w:r>
      <w:r w:rsidR="00706298">
        <w:rPr>
          <w:bCs/>
          <w:sz w:val="28"/>
          <w:szCs w:val="28"/>
          <w:lang w:val="fr-CA"/>
        </w:rPr>
        <w:t> </w:t>
      </w:r>
      <w:r w:rsidRPr="00237E3C">
        <w:rPr>
          <w:b/>
          <w:bCs/>
          <w:sz w:val="28"/>
          <w:szCs w:val="28"/>
          <w:lang w:val="fr-CA"/>
        </w:rPr>
        <w:t>:</w:t>
      </w:r>
      <w:r w:rsidRPr="008933F5">
        <w:rPr>
          <w:bCs/>
          <w:sz w:val="28"/>
          <w:szCs w:val="28"/>
          <w:lang w:val="fr-CA"/>
        </w:rPr>
        <w:t xml:space="preserve"> Carla Ross, section locale</w:t>
      </w:r>
      <w:r w:rsidR="00706298">
        <w:rPr>
          <w:bCs/>
          <w:sz w:val="28"/>
          <w:szCs w:val="28"/>
          <w:lang w:val="fr-CA"/>
        </w:rPr>
        <w:t> </w:t>
      </w:r>
      <w:r w:rsidRPr="008933F5">
        <w:rPr>
          <w:bCs/>
          <w:sz w:val="28"/>
          <w:szCs w:val="28"/>
          <w:lang w:val="fr-CA"/>
        </w:rPr>
        <w:t>70059 du SEN</w:t>
      </w:r>
      <w:r w:rsidR="00807750" w:rsidRPr="0027254D">
        <w:rPr>
          <w:sz w:val="28"/>
          <w:szCs w:val="28"/>
          <w:lang w:val="fr-CA"/>
        </w:rPr>
        <w:t xml:space="preserve"> </w:t>
      </w:r>
    </w:p>
    <w:p w14:paraId="01032511" w14:textId="77777777" w:rsidR="00237E3C" w:rsidRDefault="00237E3C" w:rsidP="00793082">
      <w:pPr>
        <w:rPr>
          <w:sz w:val="28"/>
          <w:szCs w:val="28"/>
          <w:lang w:val="fr-CA"/>
        </w:rPr>
      </w:pPr>
    </w:p>
    <w:p w14:paraId="70B19F57" w14:textId="77777777" w:rsidR="00FE7A4C" w:rsidRPr="008933F5" w:rsidRDefault="002F2653" w:rsidP="00793082">
      <w:pPr>
        <w:rPr>
          <w:sz w:val="28"/>
          <w:szCs w:val="28"/>
          <w:lang w:val="fr-CA"/>
        </w:rPr>
      </w:pPr>
      <w:r w:rsidRPr="008933F5">
        <w:rPr>
          <w:sz w:val="28"/>
          <w:szCs w:val="28"/>
          <w:lang w:val="fr-CA"/>
        </w:rPr>
        <w:t>P</w:t>
      </w:r>
      <w:r w:rsidR="00E26A2E" w:rsidRPr="008933F5">
        <w:rPr>
          <w:sz w:val="28"/>
          <w:szCs w:val="28"/>
          <w:lang w:val="fr-CA"/>
        </w:rPr>
        <w:t>roposée par Alex Silas</w:t>
      </w:r>
    </w:p>
    <w:p w14:paraId="693AC637" w14:textId="77777777" w:rsidR="00FE7A4C" w:rsidRPr="008933F5" w:rsidRDefault="00882BA2" w:rsidP="00793082">
      <w:pPr>
        <w:rPr>
          <w:sz w:val="28"/>
          <w:szCs w:val="28"/>
          <w:lang w:val="fr-CA"/>
        </w:rPr>
      </w:pPr>
      <w:r w:rsidRPr="008933F5">
        <w:rPr>
          <w:sz w:val="28"/>
          <w:szCs w:val="28"/>
          <w:lang w:val="fr-CA"/>
        </w:rPr>
        <w:t>Appuyée par Sergey Sheshnev</w:t>
      </w:r>
    </w:p>
    <w:p w14:paraId="0ED309DE" w14:textId="77777777" w:rsidR="00FE7A4C" w:rsidRPr="008933F5" w:rsidRDefault="002F2653" w:rsidP="00793082">
      <w:pPr>
        <w:rPr>
          <w:sz w:val="28"/>
          <w:szCs w:val="28"/>
          <w:lang w:val="fr-CA"/>
        </w:rPr>
      </w:pPr>
      <w:r w:rsidRPr="008933F5">
        <w:rPr>
          <w:sz w:val="28"/>
          <w:szCs w:val="28"/>
          <w:lang w:val="fr-CA"/>
        </w:rPr>
        <w:t>Adoptée</w:t>
      </w:r>
    </w:p>
    <w:p w14:paraId="512E53FA" w14:textId="77777777" w:rsidR="00FE7A4C" w:rsidRPr="008933F5" w:rsidRDefault="00CD3648" w:rsidP="00793082">
      <w:pPr>
        <w:rPr>
          <w:sz w:val="28"/>
          <w:szCs w:val="28"/>
          <w:lang w:val="fr-CA"/>
        </w:rPr>
      </w:pPr>
      <w:r w:rsidRPr="008933F5">
        <w:rPr>
          <w:sz w:val="28"/>
          <w:szCs w:val="28"/>
          <w:lang w:val="fr-CA"/>
        </w:rPr>
        <w:t>Dissidence </w:t>
      </w:r>
      <w:r w:rsidR="00807750" w:rsidRPr="008933F5">
        <w:rPr>
          <w:sz w:val="28"/>
          <w:szCs w:val="28"/>
          <w:lang w:val="fr-CA"/>
        </w:rPr>
        <w:t>: Lee Pallotta</w:t>
      </w:r>
    </w:p>
    <w:p w14:paraId="79587ED9" w14:textId="77777777" w:rsidR="00FE7A4C" w:rsidRPr="0027254D" w:rsidRDefault="00807750" w:rsidP="00793082">
      <w:pPr>
        <w:rPr>
          <w:sz w:val="28"/>
          <w:szCs w:val="28"/>
          <w:lang w:val="fr-CA"/>
        </w:rPr>
      </w:pPr>
      <w:r w:rsidRPr="0027254D">
        <w:rPr>
          <w:sz w:val="28"/>
          <w:szCs w:val="28"/>
          <w:lang w:val="fr-CA"/>
        </w:rPr>
        <w:br w:type="page"/>
      </w:r>
    </w:p>
    <w:p w14:paraId="530753A6" w14:textId="77777777" w:rsidR="00FE7A4C" w:rsidRPr="008933F5" w:rsidRDefault="00C524B3" w:rsidP="00793082">
      <w:pPr>
        <w:tabs>
          <w:tab w:val="left" w:pos="1185"/>
        </w:tabs>
        <w:rPr>
          <w:b/>
          <w:sz w:val="28"/>
          <w:szCs w:val="28"/>
          <w:lang w:val="fr-CA"/>
        </w:rPr>
      </w:pPr>
      <w:r w:rsidRPr="008933F5">
        <w:rPr>
          <w:b/>
          <w:sz w:val="28"/>
          <w:szCs w:val="28"/>
          <w:lang w:val="fr-CA"/>
        </w:rPr>
        <w:lastRenderedPageBreak/>
        <w:t>RÉSOLUTION N</w:t>
      </w:r>
      <w:r w:rsidRPr="00237E3C">
        <w:rPr>
          <w:b/>
          <w:sz w:val="28"/>
          <w:szCs w:val="28"/>
          <w:vertAlign w:val="superscript"/>
          <w:lang w:val="fr-CA"/>
        </w:rPr>
        <w:t>O</w:t>
      </w:r>
      <w:r w:rsidR="00706298">
        <w:rPr>
          <w:b/>
          <w:sz w:val="28"/>
          <w:szCs w:val="28"/>
          <w:lang w:val="fr-CA"/>
        </w:rPr>
        <w:t> </w:t>
      </w:r>
      <w:r w:rsidRPr="008933F5">
        <w:rPr>
          <w:b/>
          <w:sz w:val="28"/>
          <w:szCs w:val="28"/>
          <w:lang w:val="fr-CA"/>
        </w:rPr>
        <w:t>13</w:t>
      </w:r>
    </w:p>
    <w:p w14:paraId="5B20FB38" w14:textId="77777777" w:rsidR="00FE7A4C" w:rsidRPr="0027254D" w:rsidRDefault="00FE7A4C" w:rsidP="00793082">
      <w:pPr>
        <w:tabs>
          <w:tab w:val="left" w:pos="1185"/>
        </w:tabs>
        <w:rPr>
          <w:b/>
          <w:sz w:val="28"/>
          <w:szCs w:val="28"/>
          <w:lang w:val="fr-CA"/>
        </w:rPr>
      </w:pPr>
    </w:p>
    <w:p w14:paraId="1B526D1C" w14:textId="77777777" w:rsidR="00FE7A4C" w:rsidRPr="008933F5" w:rsidRDefault="00237E3C" w:rsidP="00793082">
      <w:pPr>
        <w:tabs>
          <w:tab w:val="left" w:pos="1185"/>
        </w:tabs>
        <w:rPr>
          <w:bCs/>
          <w:sz w:val="28"/>
          <w:szCs w:val="28"/>
          <w:lang w:val="fr-CA"/>
        </w:rPr>
      </w:pPr>
      <w:r w:rsidRPr="008933F5">
        <w:rPr>
          <w:b/>
          <w:sz w:val="28"/>
          <w:szCs w:val="28"/>
          <w:lang w:val="fr-CA"/>
        </w:rPr>
        <w:t>TITRE</w:t>
      </w:r>
      <w:r w:rsidR="00706298">
        <w:rPr>
          <w:b/>
          <w:sz w:val="28"/>
          <w:szCs w:val="28"/>
          <w:lang w:val="fr-CA"/>
        </w:rPr>
        <w:t> </w:t>
      </w:r>
      <w:r w:rsidRPr="008933F5">
        <w:rPr>
          <w:b/>
          <w:sz w:val="28"/>
          <w:szCs w:val="28"/>
          <w:lang w:val="fr-CA"/>
        </w:rPr>
        <w:t xml:space="preserve">: </w:t>
      </w:r>
      <w:r w:rsidRPr="008933F5">
        <w:rPr>
          <w:bCs/>
          <w:sz w:val="28"/>
          <w:szCs w:val="28"/>
          <w:lang w:val="fr-CA"/>
        </w:rPr>
        <w:t>PROMOUVOIR LES INITIATIVES DE LA COALITION CHAQUE CANADIEN COMPTE (CCC) POUR UN PROGRAMME NATIONAL DE SOUTIEN AUX PERSONNES AYANT UN HANDICAP</w:t>
      </w:r>
    </w:p>
    <w:p w14:paraId="443095E0" w14:textId="77777777" w:rsidR="00FE7A4C" w:rsidRPr="0027254D" w:rsidRDefault="00FE7A4C" w:rsidP="00793082">
      <w:pPr>
        <w:rPr>
          <w:sz w:val="28"/>
          <w:szCs w:val="28"/>
          <w:lang w:val="fr-CA"/>
        </w:rPr>
      </w:pPr>
    </w:p>
    <w:p w14:paraId="16F28FE3" w14:textId="77777777" w:rsidR="00FE7A4C" w:rsidRPr="008933F5" w:rsidRDefault="00E334B2" w:rsidP="00793082">
      <w:pPr>
        <w:rPr>
          <w:sz w:val="28"/>
          <w:szCs w:val="28"/>
          <w:lang w:val="fr-CA"/>
        </w:rPr>
      </w:pPr>
      <w:r w:rsidRPr="008933F5">
        <w:rPr>
          <w:b/>
          <w:sz w:val="28"/>
          <w:szCs w:val="28"/>
          <w:lang w:val="fr-CA"/>
        </w:rPr>
        <w:t xml:space="preserve">ATTENDU QUE </w:t>
      </w:r>
      <w:r w:rsidRPr="008933F5">
        <w:rPr>
          <w:bCs/>
          <w:sz w:val="28"/>
          <w:szCs w:val="28"/>
          <w:lang w:val="fr-CA"/>
        </w:rPr>
        <w:t>les personnes atteintes d’une invalidité chronique de longue durée doivent présenter une nouvelle demande de services de soutien lorsqu’elles franchissent une nouvelle étape de leur vie, par exemple le passage de l’enfance à l’âge adulte, et qu’elles se retrouvent sans protection pendant une certaine période;</w:t>
      </w:r>
    </w:p>
    <w:p w14:paraId="7286C550" w14:textId="77777777" w:rsidR="00FE7A4C" w:rsidRPr="0027254D" w:rsidRDefault="00FE7A4C" w:rsidP="00793082">
      <w:pPr>
        <w:rPr>
          <w:sz w:val="28"/>
          <w:szCs w:val="28"/>
          <w:lang w:val="fr-CA"/>
        </w:rPr>
      </w:pPr>
    </w:p>
    <w:p w14:paraId="374C83B3" w14:textId="77777777" w:rsidR="00FE7A4C" w:rsidRPr="008933F5" w:rsidRDefault="00FA21F6" w:rsidP="00793082">
      <w:pPr>
        <w:rPr>
          <w:sz w:val="28"/>
          <w:szCs w:val="28"/>
          <w:lang w:val="fr-CA"/>
        </w:rPr>
      </w:pPr>
      <w:r w:rsidRPr="008933F5">
        <w:rPr>
          <w:b/>
          <w:sz w:val="28"/>
          <w:szCs w:val="28"/>
          <w:lang w:val="fr-CA"/>
        </w:rPr>
        <w:t xml:space="preserve">ATTENDU QUE </w:t>
      </w:r>
      <w:r w:rsidRPr="008933F5">
        <w:rPr>
          <w:bCs/>
          <w:sz w:val="28"/>
          <w:szCs w:val="28"/>
          <w:lang w:val="fr-CA"/>
        </w:rPr>
        <w:t>des systèmes provinciaux et territoriaux cloisonnés et inefficaces rendent vulnérables les personnes atteintes d’une invalidité chronique à long terme et les laissent sans protection lorsqu’elles déménagent d’une province ou un territoire à un autre</w:t>
      </w:r>
      <w:r w:rsidR="00237E3C">
        <w:rPr>
          <w:bCs/>
          <w:sz w:val="28"/>
          <w:szCs w:val="28"/>
          <w:lang w:val="fr-CA"/>
        </w:rPr>
        <w:t> :</w:t>
      </w:r>
      <w:r w:rsidR="00807750" w:rsidRPr="008933F5">
        <w:rPr>
          <w:sz w:val="28"/>
          <w:szCs w:val="28"/>
          <w:lang w:val="fr-CA"/>
        </w:rPr>
        <w:t xml:space="preserve"> </w:t>
      </w:r>
    </w:p>
    <w:p w14:paraId="0D654AC3" w14:textId="77777777" w:rsidR="00FE7A4C" w:rsidRPr="0027254D" w:rsidRDefault="00FE7A4C" w:rsidP="00793082">
      <w:pPr>
        <w:rPr>
          <w:sz w:val="28"/>
          <w:szCs w:val="28"/>
          <w:lang w:val="fr-CA"/>
        </w:rPr>
      </w:pPr>
    </w:p>
    <w:p w14:paraId="01F1E16D" w14:textId="77777777" w:rsidR="00FE7A4C" w:rsidRPr="008933F5" w:rsidRDefault="00D86B62" w:rsidP="00793082">
      <w:pPr>
        <w:rPr>
          <w:bCs/>
          <w:sz w:val="28"/>
          <w:szCs w:val="28"/>
          <w:lang w:val="fr-CA"/>
        </w:rPr>
      </w:pPr>
      <w:r w:rsidRPr="008933F5">
        <w:rPr>
          <w:b/>
          <w:sz w:val="28"/>
          <w:szCs w:val="28"/>
          <w:lang w:val="fr-CA"/>
        </w:rPr>
        <w:t xml:space="preserve">IL EST RÉSOLU QUE </w:t>
      </w:r>
      <w:r w:rsidRPr="008933F5">
        <w:rPr>
          <w:bCs/>
          <w:sz w:val="28"/>
          <w:szCs w:val="28"/>
          <w:lang w:val="fr-CA"/>
        </w:rPr>
        <w:t>l’AFPC prévoie des séances d’information</w:t>
      </w:r>
      <w:r w:rsidR="00436994">
        <w:rPr>
          <w:bCs/>
          <w:sz w:val="28"/>
          <w:szCs w:val="28"/>
          <w:lang w:val="fr-CA"/>
        </w:rPr>
        <w:t xml:space="preserve"> pendant ses activités</w:t>
      </w:r>
      <w:r w:rsidRPr="008933F5">
        <w:rPr>
          <w:bCs/>
          <w:sz w:val="28"/>
          <w:szCs w:val="28"/>
          <w:lang w:val="fr-CA"/>
        </w:rPr>
        <w:t xml:space="preserve"> pour promouvoir les initiatives de l’organisme « Chaque </w:t>
      </w:r>
      <w:r w:rsidR="00706298">
        <w:rPr>
          <w:bCs/>
          <w:sz w:val="28"/>
          <w:szCs w:val="28"/>
          <w:lang w:val="fr-CA"/>
        </w:rPr>
        <w:t>c</w:t>
      </w:r>
      <w:r w:rsidRPr="008933F5">
        <w:rPr>
          <w:bCs/>
          <w:sz w:val="28"/>
          <w:szCs w:val="28"/>
          <w:lang w:val="fr-CA"/>
        </w:rPr>
        <w:t>anadien compte » visant à mettre en œuvre un programme national de soutien aux personnes ayant un handicap qui garantit un accès équitable, des normes minimales et qui élimine les lacunes dans la prestation des services.</w:t>
      </w:r>
    </w:p>
    <w:p w14:paraId="3761CA1F" w14:textId="77777777" w:rsidR="00FE7A4C" w:rsidRPr="0027254D" w:rsidRDefault="00FE7A4C" w:rsidP="00793082">
      <w:pPr>
        <w:rPr>
          <w:sz w:val="28"/>
          <w:szCs w:val="28"/>
          <w:lang w:val="fr-CA"/>
        </w:rPr>
      </w:pPr>
    </w:p>
    <w:p w14:paraId="3D93D198" w14:textId="77777777" w:rsidR="00FE7A4C" w:rsidRPr="008933F5" w:rsidRDefault="00A32F0F" w:rsidP="00793082">
      <w:pPr>
        <w:rPr>
          <w:bCs/>
          <w:sz w:val="28"/>
          <w:szCs w:val="28"/>
          <w:lang w:val="fr-CA"/>
        </w:rPr>
      </w:pPr>
      <w:r w:rsidRPr="008933F5">
        <w:rPr>
          <w:b/>
          <w:sz w:val="28"/>
          <w:szCs w:val="28"/>
          <w:lang w:val="fr-CA"/>
        </w:rPr>
        <w:t xml:space="preserve">IL EST DE PLUS RÉSOLU QUE </w:t>
      </w:r>
      <w:r w:rsidRPr="008933F5">
        <w:rPr>
          <w:bCs/>
          <w:sz w:val="28"/>
          <w:szCs w:val="28"/>
          <w:lang w:val="fr-CA"/>
        </w:rPr>
        <w:t>l’AFPC-RCN achemine cette résolution au prochain congrès national de l’AFPC de 2021.</w:t>
      </w:r>
    </w:p>
    <w:p w14:paraId="6ADC85E3" w14:textId="77777777" w:rsidR="00FE7A4C" w:rsidRPr="0027254D" w:rsidRDefault="00FE7A4C" w:rsidP="00793082">
      <w:pPr>
        <w:rPr>
          <w:b/>
          <w:sz w:val="28"/>
          <w:szCs w:val="28"/>
          <w:lang w:val="fr-CA"/>
        </w:rPr>
      </w:pPr>
    </w:p>
    <w:p w14:paraId="29095538" w14:textId="77777777" w:rsidR="00FE7A4C" w:rsidRPr="0027254D" w:rsidRDefault="00B50D9D" w:rsidP="00793082">
      <w:pPr>
        <w:rPr>
          <w:sz w:val="28"/>
          <w:szCs w:val="28"/>
          <w:lang w:val="fr-CA"/>
        </w:rPr>
      </w:pPr>
      <w:r w:rsidRPr="008933F5">
        <w:rPr>
          <w:b/>
          <w:bCs/>
          <w:sz w:val="28"/>
          <w:szCs w:val="28"/>
          <w:lang w:val="fr-CA"/>
        </w:rPr>
        <w:t>Source</w:t>
      </w:r>
      <w:r w:rsidR="00706298">
        <w:rPr>
          <w:bCs/>
          <w:sz w:val="28"/>
          <w:szCs w:val="28"/>
          <w:lang w:val="fr-CA"/>
        </w:rPr>
        <w:t> </w:t>
      </w:r>
      <w:r w:rsidRPr="00237E3C">
        <w:rPr>
          <w:b/>
          <w:bCs/>
          <w:sz w:val="28"/>
          <w:szCs w:val="28"/>
          <w:lang w:val="fr-CA"/>
        </w:rPr>
        <w:t>:</w:t>
      </w:r>
      <w:r w:rsidRPr="008933F5">
        <w:rPr>
          <w:bCs/>
          <w:sz w:val="28"/>
          <w:szCs w:val="28"/>
          <w:lang w:val="fr-CA"/>
        </w:rPr>
        <w:t xml:space="preserve"> Carla Ross, section locale</w:t>
      </w:r>
      <w:r w:rsidR="00706298">
        <w:rPr>
          <w:bCs/>
          <w:sz w:val="28"/>
          <w:szCs w:val="28"/>
          <w:lang w:val="fr-CA"/>
        </w:rPr>
        <w:t> </w:t>
      </w:r>
      <w:r w:rsidRPr="008933F5">
        <w:rPr>
          <w:bCs/>
          <w:sz w:val="28"/>
          <w:szCs w:val="28"/>
          <w:lang w:val="fr-CA"/>
        </w:rPr>
        <w:t>70059 du SEN</w:t>
      </w:r>
      <w:r w:rsidR="00807750" w:rsidRPr="0027254D">
        <w:rPr>
          <w:sz w:val="28"/>
          <w:szCs w:val="28"/>
          <w:lang w:val="fr-CA"/>
        </w:rPr>
        <w:t xml:space="preserve"> </w:t>
      </w:r>
    </w:p>
    <w:p w14:paraId="661713A4" w14:textId="77777777" w:rsidR="00237E3C" w:rsidRDefault="00237E3C" w:rsidP="00793082">
      <w:pPr>
        <w:rPr>
          <w:sz w:val="28"/>
          <w:szCs w:val="28"/>
          <w:lang w:val="fr-CA"/>
        </w:rPr>
      </w:pPr>
    </w:p>
    <w:p w14:paraId="1E5973AA" w14:textId="77777777" w:rsidR="00FE7A4C" w:rsidRPr="008933F5" w:rsidRDefault="00136566" w:rsidP="00793082">
      <w:pPr>
        <w:rPr>
          <w:sz w:val="28"/>
          <w:szCs w:val="28"/>
          <w:lang w:val="fr-CA"/>
        </w:rPr>
      </w:pPr>
      <w:r w:rsidRPr="008933F5">
        <w:rPr>
          <w:sz w:val="28"/>
          <w:szCs w:val="28"/>
          <w:lang w:val="fr-CA"/>
        </w:rPr>
        <w:t>Proposée par Alex Silas</w:t>
      </w:r>
    </w:p>
    <w:p w14:paraId="68B7089D" w14:textId="77777777" w:rsidR="00FE7A4C" w:rsidRPr="008933F5" w:rsidRDefault="00AC4168" w:rsidP="00793082">
      <w:pPr>
        <w:rPr>
          <w:sz w:val="28"/>
          <w:szCs w:val="28"/>
          <w:lang w:val="fr-CA"/>
        </w:rPr>
      </w:pPr>
      <w:r w:rsidRPr="008933F5">
        <w:rPr>
          <w:sz w:val="28"/>
          <w:szCs w:val="28"/>
          <w:lang w:val="fr-CA"/>
        </w:rPr>
        <w:t>Appuyée par Chantal Fortin</w:t>
      </w:r>
    </w:p>
    <w:p w14:paraId="50D2504B" w14:textId="77777777" w:rsidR="00FE7A4C" w:rsidRPr="008933F5" w:rsidRDefault="003E094E" w:rsidP="00793082">
      <w:pPr>
        <w:rPr>
          <w:sz w:val="28"/>
          <w:szCs w:val="28"/>
          <w:lang w:val="fr-CA"/>
        </w:rPr>
      </w:pPr>
      <w:r w:rsidRPr="008933F5">
        <w:rPr>
          <w:sz w:val="28"/>
          <w:szCs w:val="28"/>
          <w:lang w:val="fr-CA"/>
        </w:rPr>
        <w:t>Adoptée</w:t>
      </w:r>
    </w:p>
    <w:p w14:paraId="2F5F1E3F" w14:textId="77777777" w:rsidR="00FE7A4C" w:rsidRPr="0027254D" w:rsidRDefault="00807750" w:rsidP="00793082">
      <w:pPr>
        <w:rPr>
          <w:b/>
          <w:sz w:val="28"/>
          <w:szCs w:val="28"/>
          <w:lang w:val="fr-CA"/>
        </w:rPr>
      </w:pPr>
      <w:r w:rsidRPr="0027254D">
        <w:rPr>
          <w:b/>
          <w:sz w:val="28"/>
          <w:szCs w:val="28"/>
          <w:lang w:val="fr-CA"/>
        </w:rPr>
        <w:br w:type="page"/>
      </w:r>
    </w:p>
    <w:p w14:paraId="6F1817EC" w14:textId="77777777" w:rsidR="00FE7A4C" w:rsidRPr="008933F5" w:rsidRDefault="00A5429D" w:rsidP="00793082">
      <w:pPr>
        <w:tabs>
          <w:tab w:val="left" w:pos="1185"/>
        </w:tabs>
        <w:rPr>
          <w:b/>
          <w:sz w:val="28"/>
          <w:szCs w:val="28"/>
          <w:lang w:val="fr-CA"/>
        </w:rPr>
      </w:pPr>
      <w:r w:rsidRPr="008933F5">
        <w:rPr>
          <w:b/>
          <w:sz w:val="28"/>
          <w:szCs w:val="28"/>
          <w:lang w:val="fr-CA"/>
        </w:rPr>
        <w:lastRenderedPageBreak/>
        <w:t>RÉSOLUTION N</w:t>
      </w:r>
      <w:r w:rsidRPr="00237E3C">
        <w:rPr>
          <w:b/>
          <w:sz w:val="28"/>
          <w:szCs w:val="28"/>
          <w:vertAlign w:val="superscript"/>
          <w:lang w:val="fr-CA"/>
        </w:rPr>
        <w:t>O</w:t>
      </w:r>
      <w:r w:rsidR="00706298">
        <w:rPr>
          <w:b/>
          <w:sz w:val="28"/>
          <w:szCs w:val="28"/>
          <w:lang w:val="fr-CA"/>
        </w:rPr>
        <w:t> </w:t>
      </w:r>
      <w:r w:rsidRPr="008933F5">
        <w:rPr>
          <w:b/>
          <w:sz w:val="28"/>
          <w:szCs w:val="28"/>
          <w:lang w:val="fr-CA"/>
        </w:rPr>
        <w:t>14</w:t>
      </w:r>
    </w:p>
    <w:p w14:paraId="0A5AAC0D" w14:textId="77777777" w:rsidR="00FE7A4C" w:rsidRPr="0027254D" w:rsidRDefault="00FE7A4C" w:rsidP="00793082">
      <w:pPr>
        <w:tabs>
          <w:tab w:val="left" w:pos="1185"/>
        </w:tabs>
        <w:rPr>
          <w:b/>
          <w:sz w:val="28"/>
          <w:szCs w:val="28"/>
          <w:lang w:val="fr-CA"/>
        </w:rPr>
      </w:pPr>
    </w:p>
    <w:p w14:paraId="5387372D" w14:textId="77777777" w:rsidR="00FE7A4C" w:rsidRPr="008933F5" w:rsidRDefault="00237E3C" w:rsidP="00793082">
      <w:pPr>
        <w:tabs>
          <w:tab w:val="left" w:pos="1185"/>
        </w:tabs>
        <w:rPr>
          <w:bCs/>
          <w:sz w:val="28"/>
          <w:szCs w:val="28"/>
          <w:lang w:val="fr-CA"/>
        </w:rPr>
      </w:pPr>
      <w:r w:rsidRPr="008933F5">
        <w:rPr>
          <w:b/>
          <w:sz w:val="28"/>
          <w:szCs w:val="28"/>
          <w:lang w:val="fr-CA"/>
        </w:rPr>
        <w:t>TITRE</w:t>
      </w:r>
      <w:r w:rsidR="00706298">
        <w:rPr>
          <w:b/>
          <w:sz w:val="28"/>
          <w:szCs w:val="28"/>
          <w:lang w:val="fr-CA"/>
        </w:rPr>
        <w:t> </w:t>
      </w:r>
      <w:r w:rsidRPr="008933F5">
        <w:rPr>
          <w:b/>
          <w:sz w:val="28"/>
          <w:szCs w:val="28"/>
          <w:lang w:val="fr-CA"/>
        </w:rPr>
        <w:t xml:space="preserve">: </w:t>
      </w:r>
      <w:r w:rsidRPr="008933F5">
        <w:rPr>
          <w:bCs/>
          <w:sz w:val="28"/>
          <w:szCs w:val="28"/>
          <w:lang w:val="fr-CA"/>
        </w:rPr>
        <w:t>PROMOUVOIR LES INITIATIVES DE LA COALITION CHAQUE CANADIEN COMPTE (CCC) POUR UN PROGRAMME NATIONAL DE SOUTIEN AUX PERSONNES AYANT UN HANDICAP</w:t>
      </w:r>
    </w:p>
    <w:p w14:paraId="055CABFE" w14:textId="77777777" w:rsidR="00FE7A4C" w:rsidRPr="0027254D" w:rsidRDefault="00FE7A4C" w:rsidP="00793082">
      <w:pPr>
        <w:rPr>
          <w:sz w:val="28"/>
          <w:szCs w:val="28"/>
          <w:lang w:val="fr-CA"/>
        </w:rPr>
      </w:pPr>
    </w:p>
    <w:p w14:paraId="4F3EDF4D" w14:textId="77777777" w:rsidR="00FE7A4C" w:rsidRPr="008933F5" w:rsidRDefault="00686E32" w:rsidP="00793082">
      <w:pPr>
        <w:rPr>
          <w:sz w:val="28"/>
          <w:szCs w:val="28"/>
          <w:lang w:val="fr-CA"/>
        </w:rPr>
      </w:pPr>
      <w:r w:rsidRPr="008933F5">
        <w:rPr>
          <w:b/>
          <w:sz w:val="28"/>
          <w:szCs w:val="28"/>
          <w:lang w:val="fr-CA"/>
        </w:rPr>
        <w:t xml:space="preserve">ATTENDU QUE </w:t>
      </w:r>
      <w:r w:rsidRPr="008933F5">
        <w:rPr>
          <w:bCs/>
          <w:sz w:val="28"/>
          <w:szCs w:val="28"/>
          <w:lang w:val="fr-CA"/>
        </w:rPr>
        <w:t>les personnes atteintes d’une invalidité chronique de longue durée doivent présenter une nouvelle demande de services de soutien lorsqu’elles franchissent une nouvelle étape de leur vie, par exemple le passage de l’enfance à l’âge adulte, et qu’elles se retrouvent sans protection pendant une certaine période;</w:t>
      </w:r>
    </w:p>
    <w:p w14:paraId="3A09775F" w14:textId="77777777" w:rsidR="00FE7A4C" w:rsidRPr="0027254D" w:rsidRDefault="00FE7A4C" w:rsidP="00793082">
      <w:pPr>
        <w:rPr>
          <w:sz w:val="28"/>
          <w:szCs w:val="28"/>
          <w:lang w:val="fr-CA"/>
        </w:rPr>
      </w:pPr>
    </w:p>
    <w:p w14:paraId="18354EA8" w14:textId="77777777" w:rsidR="00FE7A4C" w:rsidRPr="008933F5" w:rsidRDefault="006161B6" w:rsidP="00793082">
      <w:pPr>
        <w:rPr>
          <w:sz w:val="28"/>
          <w:szCs w:val="28"/>
          <w:lang w:val="fr-CA"/>
        </w:rPr>
      </w:pPr>
      <w:r w:rsidRPr="008933F5">
        <w:rPr>
          <w:b/>
          <w:sz w:val="28"/>
          <w:szCs w:val="28"/>
          <w:lang w:val="fr-CA"/>
        </w:rPr>
        <w:t xml:space="preserve">ATTENDU QUE </w:t>
      </w:r>
      <w:r w:rsidRPr="008933F5">
        <w:rPr>
          <w:bCs/>
          <w:sz w:val="28"/>
          <w:szCs w:val="28"/>
          <w:lang w:val="fr-CA"/>
        </w:rPr>
        <w:t>des systèmes provinciaux et territoriaux cloisonnés et inefficaces rendent vulnérables les personnes atteintes d’une invalidité chronique à long terme et les laissent sans protection lorsqu’elles déménagent d’une province ou un territoire à un autre</w:t>
      </w:r>
      <w:r w:rsidR="00237E3C">
        <w:rPr>
          <w:bCs/>
          <w:sz w:val="28"/>
          <w:szCs w:val="28"/>
          <w:lang w:val="fr-CA"/>
        </w:rPr>
        <w:t> :</w:t>
      </w:r>
      <w:r w:rsidR="00807750" w:rsidRPr="008933F5">
        <w:rPr>
          <w:sz w:val="28"/>
          <w:szCs w:val="28"/>
          <w:lang w:val="fr-CA"/>
        </w:rPr>
        <w:t xml:space="preserve"> </w:t>
      </w:r>
    </w:p>
    <w:p w14:paraId="50174006" w14:textId="77777777" w:rsidR="00FE7A4C" w:rsidRPr="0027254D" w:rsidRDefault="00FE7A4C" w:rsidP="00793082">
      <w:pPr>
        <w:rPr>
          <w:sz w:val="28"/>
          <w:szCs w:val="28"/>
          <w:lang w:val="fr-CA"/>
        </w:rPr>
      </w:pPr>
    </w:p>
    <w:p w14:paraId="26FFFA7A" w14:textId="77777777" w:rsidR="00FE7A4C" w:rsidRPr="008933F5" w:rsidRDefault="00245703" w:rsidP="00793082">
      <w:pPr>
        <w:rPr>
          <w:sz w:val="28"/>
          <w:szCs w:val="28"/>
          <w:lang w:val="fr-CA"/>
        </w:rPr>
      </w:pPr>
      <w:r w:rsidRPr="008933F5">
        <w:rPr>
          <w:b/>
          <w:sz w:val="28"/>
          <w:szCs w:val="28"/>
          <w:lang w:val="fr-CA"/>
        </w:rPr>
        <w:t xml:space="preserve">IL EST RÉSOLU QUE </w:t>
      </w:r>
      <w:r w:rsidRPr="008933F5">
        <w:rPr>
          <w:bCs/>
          <w:sz w:val="28"/>
          <w:szCs w:val="28"/>
          <w:lang w:val="fr-CA"/>
        </w:rPr>
        <w:t xml:space="preserve">l’AFPC-RCN prévoie des séances d’information pendant ses activités pour promouvoir les initiatives de l’organisme « Chaque </w:t>
      </w:r>
      <w:r w:rsidR="00706298">
        <w:rPr>
          <w:bCs/>
          <w:sz w:val="28"/>
          <w:szCs w:val="28"/>
          <w:lang w:val="fr-CA"/>
        </w:rPr>
        <w:t>c</w:t>
      </w:r>
      <w:r w:rsidRPr="008933F5">
        <w:rPr>
          <w:bCs/>
          <w:sz w:val="28"/>
          <w:szCs w:val="28"/>
          <w:lang w:val="fr-CA"/>
        </w:rPr>
        <w:t>anadien compte » visant à mettre en œuvre un programme national de soutien aux personnes ayant un handicap qui garantit un accès équitable, des normes minimales et qui élimine les lacunes dans la prestation des services.</w:t>
      </w:r>
    </w:p>
    <w:p w14:paraId="4538DB0F" w14:textId="77777777" w:rsidR="00FE7A4C" w:rsidRPr="0027254D" w:rsidRDefault="00FE7A4C" w:rsidP="00793082">
      <w:pPr>
        <w:rPr>
          <w:sz w:val="28"/>
          <w:szCs w:val="28"/>
          <w:lang w:val="fr-CA"/>
        </w:rPr>
      </w:pPr>
    </w:p>
    <w:p w14:paraId="3138A5E4" w14:textId="77777777" w:rsidR="00FE7A4C" w:rsidRPr="0027254D" w:rsidRDefault="00A100BE" w:rsidP="00793082">
      <w:pPr>
        <w:rPr>
          <w:sz w:val="28"/>
          <w:szCs w:val="28"/>
          <w:lang w:val="fr-CA"/>
        </w:rPr>
      </w:pPr>
      <w:r w:rsidRPr="008933F5">
        <w:rPr>
          <w:b/>
          <w:bCs/>
          <w:sz w:val="28"/>
          <w:szCs w:val="28"/>
          <w:lang w:val="fr-CA"/>
        </w:rPr>
        <w:t>Source</w:t>
      </w:r>
      <w:r w:rsidR="00706298">
        <w:rPr>
          <w:bCs/>
          <w:sz w:val="28"/>
          <w:szCs w:val="28"/>
          <w:lang w:val="fr-CA"/>
        </w:rPr>
        <w:t> </w:t>
      </w:r>
      <w:r w:rsidRPr="00237E3C">
        <w:rPr>
          <w:b/>
          <w:bCs/>
          <w:sz w:val="28"/>
          <w:szCs w:val="28"/>
          <w:lang w:val="fr-CA"/>
        </w:rPr>
        <w:t>:</w:t>
      </w:r>
      <w:r w:rsidRPr="008933F5">
        <w:rPr>
          <w:bCs/>
          <w:sz w:val="28"/>
          <w:szCs w:val="28"/>
          <w:lang w:val="fr-CA"/>
        </w:rPr>
        <w:t xml:space="preserve"> Carla Ross, section locale</w:t>
      </w:r>
      <w:r w:rsidR="00706298">
        <w:rPr>
          <w:bCs/>
          <w:sz w:val="28"/>
          <w:szCs w:val="28"/>
          <w:lang w:val="fr-CA"/>
        </w:rPr>
        <w:t> </w:t>
      </w:r>
      <w:r w:rsidRPr="008933F5">
        <w:rPr>
          <w:bCs/>
          <w:sz w:val="28"/>
          <w:szCs w:val="28"/>
          <w:lang w:val="fr-CA"/>
        </w:rPr>
        <w:t>70059 du SEN</w:t>
      </w:r>
      <w:r w:rsidR="00807750" w:rsidRPr="0027254D">
        <w:rPr>
          <w:sz w:val="28"/>
          <w:szCs w:val="28"/>
          <w:lang w:val="fr-CA"/>
        </w:rPr>
        <w:t xml:space="preserve"> </w:t>
      </w:r>
    </w:p>
    <w:p w14:paraId="6540F4B1" w14:textId="77777777" w:rsidR="00FE7A4C" w:rsidRPr="0027254D" w:rsidRDefault="00FE7A4C" w:rsidP="00793082">
      <w:pPr>
        <w:rPr>
          <w:sz w:val="28"/>
          <w:szCs w:val="28"/>
          <w:lang w:val="fr-CA"/>
        </w:rPr>
      </w:pPr>
    </w:p>
    <w:p w14:paraId="07F8147A" w14:textId="77777777" w:rsidR="00FE7A4C" w:rsidRPr="008933F5" w:rsidRDefault="004C7258" w:rsidP="00793082">
      <w:pPr>
        <w:rPr>
          <w:sz w:val="28"/>
          <w:szCs w:val="28"/>
          <w:lang w:val="fr-CA"/>
        </w:rPr>
      </w:pPr>
      <w:r w:rsidRPr="008933F5">
        <w:rPr>
          <w:sz w:val="28"/>
          <w:szCs w:val="28"/>
          <w:lang w:val="fr-CA"/>
        </w:rPr>
        <w:t>Proposée par Chantal Fortin</w:t>
      </w:r>
      <w:r w:rsidR="00807750" w:rsidRPr="008933F5">
        <w:rPr>
          <w:sz w:val="28"/>
          <w:szCs w:val="28"/>
          <w:lang w:val="fr-CA"/>
        </w:rPr>
        <w:t xml:space="preserve"> </w:t>
      </w:r>
    </w:p>
    <w:p w14:paraId="53364E8E" w14:textId="77777777" w:rsidR="00FE7A4C" w:rsidRPr="008933F5" w:rsidRDefault="001F362D" w:rsidP="00793082">
      <w:pPr>
        <w:rPr>
          <w:sz w:val="28"/>
          <w:szCs w:val="28"/>
          <w:lang w:val="fr-CA"/>
        </w:rPr>
      </w:pPr>
      <w:r w:rsidRPr="008933F5">
        <w:rPr>
          <w:sz w:val="28"/>
          <w:szCs w:val="28"/>
          <w:lang w:val="fr-CA"/>
        </w:rPr>
        <w:t>Appuyée par Alex Silas</w:t>
      </w:r>
    </w:p>
    <w:p w14:paraId="65708D4D" w14:textId="77777777" w:rsidR="00FE7A4C" w:rsidRPr="008933F5" w:rsidRDefault="00E14532" w:rsidP="00793082">
      <w:pPr>
        <w:rPr>
          <w:sz w:val="28"/>
          <w:szCs w:val="28"/>
          <w:lang w:val="fr-CA"/>
        </w:rPr>
      </w:pPr>
      <w:r w:rsidRPr="008933F5">
        <w:rPr>
          <w:sz w:val="28"/>
          <w:szCs w:val="28"/>
          <w:lang w:val="fr-CA"/>
        </w:rPr>
        <w:t>Adoptée</w:t>
      </w:r>
    </w:p>
    <w:p w14:paraId="29E9BC82" w14:textId="77777777" w:rsidR="00FE7A4C" w:rsidRPr="0027254D" w:rsidRDefault="00FE7A4C" w:rsidP="00793082">
      <w:pPr>
        <w:rPr>
          <w:sz w:val="28"/>
          <w:szCs w:val="28"/>
          <w:lang w:val="fr-CA"/>
        </w:rPr>
      </w:pPr>
    </w:p>
    <w:p w14:paraId="06F19289" w14:textId="77777777" w:rsidR="00FE7A4C" w:rsidRPr="0027254D" w:rsidRDefault="00FE7A4C" w:rsidP="00793082">
      <w:pPr>
        <w:rPr>
          <w:sz w:val="28"/>
          <w:szCs w:val="28"/>
          <w:lang w:val="fr-CA"/>
        </w:rPr>
      </w:pPr>
    </w:p>
    <w:p w14:paraId="7C8F33EF" w14:textId="77777777" w:rsidR="00366D53" w:rsidRPr="0027254D" w:rsidRDefault="00366D53" w:rsidP="00793082">
      <w:pPr>
        <w:rPr>
          <w:sz w:val="24"/>
          <w:szCs w:val="24"/>
          <w:lang w:val="fr-CA"/>
        </w:rPr>
      </w:pPr>
    </w:p>
    <w:sectPr w:rsidR="00366D53" w:rsidRPr="0027254D" w:rsidSect="00366D53">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DDE6" w14:textId="77777777" w:rsidR="00D42130" w:rsidRDefault="00D42130">
      <w:pPr>
        <w:spacing w:line="240" w:lineRule="auto"/>
      </w:pPr>
      <w:r>
        <w:separator/>
      </w:r>
    </w:p>
  </w:endnote>
  <w:endnote w:type="continuationSeparator" w:id="0">
    <w:p w14:paraId="5191140E" w14:textId="77777777" w:rsidR="00D42130" w:rsidRDefault="00D42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08AF" w14:textId="77777777" w:rsidR="00627EA3" w:rsidRDefault="00627E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71988"/>
      <w:docPartObj>
        <w:docPartGallery w:val="Page Numbers (Bottom of Page)"/>
        <w:docPartUnique/>
      </w:docPartObj>
    </w:sdtPr>
    <w:sdtEndPr>
      <w:rPr>
        <w:noProof/>
      </w:rPr>
    </w:sdtEndPr>
    <w:sdtContent>
      <w:p w14:paraId="421D11DA" w14:textId="77777777" w:rsidR="00627EA3" w:rsidRDefault="00627EA3" w:rsidP="008A3AD8">
        <w:pPr>
          <w:pStyle w:val="Pieddepage"/>
          <w:jc w:val="right"/>
        </w:pPr>
        <w:r>
          <w:fldChar w:fldCharType="begin"/>
        </w:r>
        <w:r>
          <w:instrText xml:space="preserve"> PAGE   \* MERGEFORMAT </w:instrText>
        </w:r>
        <w:r>
          <w:fldChar w:fldCharType="separate"/>
        </w:r>
        <w:r w:rsidR="009D3CD3">
          <w:rPr>
            <w:noProof/>
          </w:rPr>
          <w:t>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5358" w14:textId="77777777" w:rsidR="00627EA3" w:rsidRDefault="00627E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43C9" w14:textId="77777777" w:rsidR="00D42130" w:rsidRDefault="00D42130">
      <w:pPr>
        <w:spacing w:line="240" w:lineRule="auto"/>
      </w:pPr>
      <w:r>
        <w:separator/>
      </w:r>
    </w:p>
  </w:footnote>
  <w:footnote w:type="continuationSeparator" w:id="0">
    <w:p w14:paraId="62B66F16" w14:textId="77777777" w:rsidR="00D42130" w:rsidRDefault="00D42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E652" w14:textId="77777777" w:rsidR="00627EA3" w:rsidRDefault="00627E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0B51" w14:textId="77777777" w:rsidR="00627EA3" w:rsidRDefault="00627E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EFD7" w14:textId="77777777" w:rsidR="00627EA3" w:rsidRDefault="00627E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A0A"/>
    <w:multiLevelType w:val="multilevel"/>
    <w:tmpl w:val="996AD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70180"/>
    <w:multiLevelType w:val="hybridMultilevel"/>
    <w:tmpl w:val="B21679AA"/>
    <w:lvl w:ilvl="0" w:tplc="16D68FF4">
      <w:start w:val="325"/>
      <w:numFmt w:val="bullet"/>
      <w:lvlText w:val="-"/>
      <w:lvlJc w:val="left"/>
      <w:pPr>
        <w:ind w:left="720" w:hanging="360"/>
      </w:pPr>
      <w:rPr>
        <w:rFonts w:ascii="Arial" w:eastAsia="Arial" w:hAnsi="Arial" w:cs="Arial" w:hint="default"/>
      </w:rPr>
    </w:lvl>
    <w:lvl w:ilvl="1" w:tplc="07AE097A" w:tentative="1">
      <w:start w:val="1"/>
      <w:numFmt w:val="bullet"/>
      <w:lvlText w:val="o"/>
      <w:lvlJc w:val="left"/>
      <w:pPr>
        <w:ind w:left="1440" w:hanging="360"/>
      </w:pPr>
      <w:rPr>
        <w:rFonts w:ascii="Courier New" w:hAnsi="Courier New" w:cs="Courier New" w:hint="default"/>
      </w:rPr>
    </w:lvl>
    <w:lvl w:ilvl="2" w:tplc="F454E2E0" w:tentative="1">
      <w:start w:val="1"/>
      <w:numFmt w:val="bullet"/>
      <w:lvlText w:val=""/>
      <w:lvlJc w:val="left"/>
      <w:pPr>
        <w:ind w:left="2160" w:hanging="360"/>
      </w:pPr>
      <w:rPr>
        <w:rFonts w:ascii="Wingdings" w:hAnsi="Wingdings" w:hint="default"/>
      </w:rPr>
    </w:lvl>
    <w:lvl w:ilvl="3" w:tplc="6C78B50E" w:tentative="1">
      <w:start w:val="1"/>
      <w:numFmt w:val="bullet"/>
      <w:lvlText w:val=""/>
      <w:lvlJc w:val="left"/>
      <w:pPr>
        <w:ind w:left="2880" w:hanging="360"/>
      </w:pPr>
      <w:rPr>
        <w:rFonts w:ascii="Symbol" w:hAnsi="Symbol" w:hint="default"/>
      </w:rPr>
    </w:lvl>
    <w:lvl w:ilvl="4" w:tplc="4F7EED34" w:tentative="1">
      <w:start w:val="1"/>
      <w:numFmt w:val="bullet"/>
      <w:lvlText w:val="o"/>
      <w:lvlJc w:val="left"/>
      <w:pPr>
        <w:ind w:left="3600" w:hanging="360"/>
      </w:pPr>
      <w:rPr>
        <w:rFonts w:ascii="Courier New" w:hAnsi="Courier New" w:cs="Courier New" w:hint="default"/>
      </w:rPr>
    </w:lvl>
    <w:lvl w:ilvl="5" w:tplc="78025268" w:tentative="1">
      <w:start w:val="1"/>
      <w:numFmt w:val="bullet"/>
      <w:lvlText w:val=""/>
      <w:lvlJc w:val="left"/>
      <w:pPr>
        <w:ind w:left="4320" w:hanging="360"/>
      </w:pPr>
      <w:rPr>
        <w:rFonts w:ascii="Wingdings" w:hAnsi="Wingdings" w:hint="default"/>
      </w:rPr>
    </w:lvl>
    <w:lvl w:ilvl="6" w:tplc="C4AC703A" w:tentative="1">
      <w:start w:val="1"/>
      <w:numFmt w:val="bullet"/>
      <w:lvlText w:val=""/>
      <w:lvlJc w:val="left"/>
      <w:pPr>
        <w:ind w:left="5040" w:hanging="360"/>
      </w:pPr>
      <w:rPr>
        <w:rFonts w:ascii="Symbol" w:hAnsi="Symbol" w:hint="default"/>
      </w:rPr>
    </w:lvl>
    <w:lvl w:ilvl="7" w:tplc="D618D8BA" w:tentative="1">
      <w:start w:val="1"/>
      <w:numFmt w:val="bullet"/>
      <w:lvlText w:val="o"/>
      <w:lvlJc w:val="left"/>
      <w:pPr>
        <w:ind w:left="5760" w:hanging="360"/>
      </w:pPr>
      <w:rPr>
        <w:rFonts w:ascii="Courier New" w:hAnsi="Courier New" w:cs="Courier New" w:hint="default"/>
      </w:rPr>
    </w:lvl>
    <w:lvl w:ilvl="8" w:tplc="E320E5AE" w:tentative="1">
      <w:start w:val="1"/>
      <w:numFmt w:val="bullet"/>
      <w:lvlText w:val=""/>
      <w:lvlJc w:val="left"/>
      <w:pPr>
        <w:ind w:left="6480" w:hanging="360"/>
      </w:pPr>
      <w:rPr>
        <w:rFonts w:ascii="Wingdings" w:hAnsi="Wingdings" w:hint="default"/>
      </w:rPr>
    </w:lvl>
  </w:abstractNum>
  <w:abstractNum w:abstractNumId="2" w15:restartNumberingAfterBreak="0">
    <w:nsid w:val="618B5230"/>
    <w:multiLevelType w:val="hybridMultilevel"/>
    <w:tmpl w:val="9B28EFAA"/>
    <w:lvl w:ilvl="0" w:tplc="21320120">
      <w:start w:val="1"/>
      <w:numFmt w:val="decimal"/>
      <w:lvlText w:val="%1."/>
      <w:lvlJc w:val="left"/>
      <w:pPr>
        <w:ind w:left="360" w:hanging="360"/>
      </w:pPr>
    </w:lvl>
    <w:lvl w:ilvl="1" w:tplc="A03A384A" w:tentative="1">
      <w:start w:val="1"/>
      <w:numFmt w:val="lowerLetter"/>
      <w:lvlText w:val="%2."/>
      <w:lvlJc w:val="left"/>
      <w:pPr>
        <w:ind w:left="1080" w:hanging="360"/>
      </w:pPr>
    </w:lvl>
    <w:lvl w:ilvl="2" w:tplc="CC5A0D48" w:tentative="1">
      <w:start w:val="1"/>
      <w:numFmt w:val="lowerRoman"/>
      <w:lvlText w:val="%3."/>
      <w:lvlJc w:val="right"/>
      <w:pPr>
        <w:ind w:left="1800" w:hanging="180"/>
      </w:pPr>
    </w:lvl>
    <w:lvl w:ilvl="3" w:tplc="CFA450F8" w:tentative="1">
      <w:start w:val="1"/>
      <w:numFmt w:val="decimal"/>
      <w:lvlText w:val="%4."/>
      <w:lvlJc w:val="left"/>
      <w:pPr>
        <w:ind w:left="2520" w:hanging="360"/>
      </w:pPr>
    </w:lvl>
    <w:lvl w:ilvl="4" w:tplc="B28EA2EE" w:tentative="1">
      <w:start w:val="1"/>
      <w:numFmt w:val="lowerLetter"/>
      <w:lvlText w:val="%5."/>
      <w:lvlJc w:val="left"/>
      <w:pPr>
        <w:ind w:left="3240" w:hanging="360"/>
      </w:pPr>
    </w:lvl>
    <w:lvl w:ilvl="5" w:tplc="0FD0DDCA" w:tentative="1">
      <w:start w:val="1"/>
      <w:numFmt w:val="lowerRoman"/>
      <w:lvlText w:val="%6."/>
      <w:lvlJc w:val="right"/>
      <w:pPr>
        <w:ind w:left="3960" w:hanging="180"/>
      </w:pPr>
    </w:lvl>
    <w:lvl w:ilvl="6" w:tplc="0F06C6C8" w:tentative="1">
      <w:start w:val="1"/>
      <w:numFmt w:val="decimal"/>
      <w:lvlText w:val="%7."/>
      <w:lvlJc w:val="left"/>
      <w:pPr>
        <w:ind w:left="4680" w:hanging="360"/>
      </w:pPr>
    </w:lvl>
    <w:lvl w:ilvl="7" w:tplc="6ADAA736" w:tentative="1">
      <w:start w:val="1"/>
      <w:numFmt w:val="lowerLetter"/>
      <w:lvlText w:val="%8."/>
      <w:lvlJc w:val="left"/>
      <w:pPr>
        <w:ind w:left="5400" w:hanging="360"/>
      </w:pPr>
    </w:lvl>
    <w:lvl w:ilvl="8" w:tplc="51C68B08"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E14"/>
    <w:rsid w:val="0000276D"/>
    <w:rsid w:val="0001150C"/>
    <w:rsid w:val="00012B33"/>
    <w:rsid w:val="000231DC"/>
    <w:rsid w:val="000359BB"/>
    <w:rsid w:val="0003709E"/>
    <w:rsid w:val="00044890"/>
    <w:rsid w:val="00057FA1"/>
    <w:rsid w:val="000651BA"/>
    <w:rsid w:val="00065DFC"/>
    <w:rsid w:val="000664F2"/>
    <w:rsid w:val="000704BD"/>
    <w:rsid w:val="00093FC3"/>
    <w:rsid w:val="0009666F"/>
    <w:rsid w:val="000A6B43"/>
    <w:rsid w:val="000B5986"/>
    <w:rsid w:val="000C34CB"/>
    <w:rsid w:val="000C45A3"/>
    <w:rsid w:val="000D3860"/>
    <w:rsid w:val="000D602E"/>
    <w:rsid w:val="000F1E6D"/>
    <w:rsid w:val="000F5D80"/>
    <w:rsid w:val="00116360"/>
    <w:rsid w:val="001179C0"/>
    <w:rsid w:val="00127687"/>
    <w:rsid w:val="00136566"/>
    <w:rsid w:val="00150FBD"/>
    <w:rsid w:val="001516F8"/>
    <w:rsid w:val="00153A48"/>
    <w:rsid w:val="001702C0"/>
    <w:rsid w:val="00171877"/>
    <w:rsid w:val="00176FD3"/>
    <w:rsid w:val="00182A79"/>
    <w:rsid w:val="001975D8"/>
    <w:rsid w:val="001B03F9"/>
    <w:rsid w:val="001B13A1"/>
    <w:rsid w:val="001B5CB1"/>
    <w:rsid w:val="001B739F"/>
    <w:rsid w:val="001B77AC"/>
    <w:rsid w:val="001D7282"/>
    <w:rsid w:val="001F362D"/>
    <w:rsid w:val="001F5332"/>
    <w:rsid w:val="001F7CAB"/>
    <w:rsid w:val="00201A4F"/>
    <w:rsid w:val="0021064F"/>
    <w:rsid w:val="0021224E"/>
    <w:rsid w:val="002130AA"/>
    <w:rsid w:val="00216FA8"/>
    <w:rsid w:val="002344C3"/>
    <w:rsid w:val="00237E3C"/>
    <w:rsid w:val="0024322E"/>
    <w:rsid w:val="002447CE"/>
    <w:rsid w:val="00244AFE"/>
    <w:rsid w:val="00245703"/>
    <w:rsid w:val="0024765F"/>
    <w:rsid w:val="002623DC"/>
    <w:rsid w:val="00265D10"/>
    <w:rsid w:val="00267C58"/>
    <w:rsid w:val="0027254D"/>
    <w:rsid w:val="00272909"/>
    <w:rsid w:val="00283177"/>
    <w:rsid w:val="002A0FE1"/>
    <w:rsid w:val="002A47C6"/>
    <w:rsid w:val="002C42A5"/>
    <w:rsid w:val="002E63DC"/>
    <w:rsid w:val="002E7981"/>
    <w:rsid w:val="002F251E"/>
    <w:rsid w:val="002F2653"/>
    <w:rsid w:val="0031588D"/>
    <w:rsid w:val="003315D5"/>
    <w:rsid w:val="00332E83"/>
    <w:rsid w:val="0033369E"/>
    <w:rsid w:val="00344975"/>
    <w:rsid w:val="00366D53"/>
    <w:rsid w:val="00372E93"/>
    <w:rsid w:val="00374237"/>
    <w:rsid w:val="00380D5E"/>
    <w:rsid w:val="0038205B"/>
    <w:rsid w:val="00393027"/>
    <w:rsid w:val="003944CE"/>
    <w:rsid w:val="00395951"/>
    <w:rsid w:val="003A763B"/>
    <w:rsid w:val="003B0760"/>
    <w:rsid w:val="003B4B4C"/>
    <w:rsid w:val="003B4E45"/>
    <w:rsid w:val="003B537A"/>
    <w:rsid w:val="003C4ED8"/>
    <w:rsid w:val="003C4EE3"/>
    <w:rsid w:val="003C62C6"/>
    <w:rsid w:val="003C72A3"/>
    <w:rsid w:val="003D2DF9"/>
    <w:rsid w:val="003D688F"/>
    <w:rsid w:val="003E094E"/>
    <w:rsid w:val="003E0B1D"/>
    <w:rsid w:val="003E254F"/>
    <w:rsid w:val="004046FB"/>
    <w:rsid w:val="00410B58"/>
    <w:rsid w:val="004117E7"/>
    <w:rsid w:val="00413133"/>
    <w:rsid w:val="00416A3B"/>
    <w:rsid w:val="00431B66"/>
    <w:rsid w:val="00433E39"/>
    <w:rsid w:val="004352D0"/>
    <w:rsid w:val="00436994"/>
    <w:rsid w:val="00444415"/>
    <w:rsid w:val="0047627F"/>
    <w:rsid w:val="00482E0F"/>
    <w:rsid w:val="00484019"/>
    <w:rsid w:val="004B4FC9"/>
    <w:rsid w:val="004B77AD"/>
    <w:rsid w:val="004C1B9B"/>
    <w:rsid w:val="004C5315"/>
    <w:rsid w:val="004C7258"/>
    <w:rsid w:val="004D05F0"/>
    <w:rsid w:val="004D095E"/>
    <w:rsid w:val="004D4C91"/>
    <w:rsid w:val="004D5020"/>
    <w:rsid w:val="004D7ED0"/>
    <w:rsid w:val="004F5CFC"/>
    <w:rsid w:val="004F6E7B"/>
    <w:rsid w:val="0052031C"/>
    <w:rsid w:val="00523781"/>
    <w:rsid w:val="00535095"/>
    <w:rsid w:val="0055151E"/>
    <w:rsid w:val="005609B2"/>
    <w:rsid w:val="0058686C"/>
    <w:rsid w:val="005A54D0"/>
    <w:rsid w:val="005A70B2"/>
    <w:rsid w:val="005B1273"/>
    <w:rsid w:val="005C19A7"/>
    <w:rsid w:val="005C28F7"/>
    <w:rsid w:val="005D14DE"/>
    <w:rsid w:val="005D1598"/>
    <w:rsid w:val="005D4A92"/>
    <w:rsid w:val="005E0074"/>
    <w:rsid w:val="005E2BD1"/>
    <w:rsid w:val="005E652E"/>
    <w:rsid w:val="005F07B6"/>
    <w:rsid w:val="006102B7"/>
    <w:rsid w:val="006121DC"/>
    <w:rsid w:val="006141FE"/>
    <w:rsid w:val="006161B6"/>
    <w:rsid w:val="006163A4"/>
    <w:rsid w:val="0062616B"/>
    <w:rsid w:val="00627140"/>
    <w:rsid w:val="00627EA3"/>
    <w:rsid w:val="00637741"/>
    <w:rsid w:val="0064052D"/>
    <w:rsid w:val="006414AD"/>
    <w:rsid w:val="00670481"/>
    <w:rsid w:val="006715A7"/>
    <w:rsid w:val="00686E32"/>
    <w:rsid w:val="00696BBA"/>
    <w:rsid w:val="006A45AE"/>
    <w:rsid w:val="006A50D2"/>
    <w:rsid w:val="006C4EE4"/>
    <w:rsid w:val="006D7307"/>
    <w:rsid w:val="006E5AAC"/>
    <w:rsid w:val="00706298"/>
    <w:rsid w:val="00724C21"/>
    <w:rsid w:val="00724CB6"/>
    <w:rsid w:val="0073296E"/>
    <w:rsid w:val="00734F26"/>
    <w:rsid w:val="00740590"/>
    <w:rsid w:val="0074709E"/>
    <w:rsid w:val="00770200"/>
    <w:rsid w:val="0077226F"/>
    <w:rsid w:val="007771BE"/>
    <w:rsid w:val="00780AA2"/>
    <w:rsid w:val="00781957"/>
    <w:rsid w:val="0078533A"/>
    <w:rsid w:val="00791C9A"/>
    <w:rsid w:val="00793082"/>
    <w:rsid w:val="007966F0"/>
    <w:rsid w:val="007A205D"/>
    <w:rsid w:val="007E033A"/>
    <w:rsid w:val="007E6F45"/>
    <w:rsid w:val="007E71EA"/>
    <w:rsid w:val="007F60D4"/>
    <w:rsid w:val="007F65BB"/>
    <w:rsid w:val="00807750"/>
    <w:rsid w:val="008223C8"/>
    <w:rsid w:val="00823D9D"/>
    <w:rsid w:val="008503EA"/>
    <w:rsid w:val="0086214C"/>
    <w:rsid w:val="008740BA"/>
    <w:rsid w:val="00874B56"/>
    <w:rsid w:val="0087595A"/>
    <w:rsid w:val="00880822"/>
    <w:rsid w:val="00882BA2"/>
    <w:rsid w:val="00887C36"/>
    <w:rsid w:val="008922E0"/>
    <w:rsid w:val="008933F5"/>
    <w:rsid w:val="008A3AD8"/>
    <w:rsid w:val="008A53E8"/>
    <w:rsid w:val="008B180A"/>
    <w:rsid w:val="008F034C"/>
    <w:rsid w:val="008F0FEA"/>
    <w:rsid w:val="008F1A26"/>
    <w:rsid w:val="00900F8E"/>
    <w:rsid w:val="009051D7"/>
    <w:rsid w:val="0090768B"/>
    <w:rsid w:val="009100D4"/>
    <w:rsid w:val="0092212F"/>
    <w:rsid w:val="009249D9"/>
    <w:rsid w:val="0094005D"/>
    <w:rsid w:val="00951236"/>
    <w:rsid w:val="009523AC"/>
    <w:rsid w:val="00952891"/>
    <w:rsid w:val="00952B66"/>
    <w:rsid w:val="00981DEA"/>
    <w:rsid w:val="00995232"/>
    <w:rsid w:val="009A27F4"/>
    <w:rsid w:val="009A34C6"/>
    <w:rsid w:val="009B436A"/>
    <w:rsid w:val="009B45D4"/>
    <w:rsid w:val="009B78D3"/>
    <w:rsid w:val="009C4DF1"/>
    <w:rsid w:val="009D3CD3"/>
    <w:rsid w:val="009E5859"/>
    <w:rsid w:val="00A100BE"/>
    <w:rsid w:val="00A11A47"/>
    <w:rsid w:val="00A176AF"/>
    <w:rsid w:val="00A22371"/>
    <w:rsid w:val="00A3136F"/>
    <w:rsid w:val="00A32F0F"/>
    <w:rsid w:val="00A54234"/>
    <w:rsid w:val="00A5429D"/>
    <w:rsid w:val="00A706FD"/>
    <w:rsid w:val="00A75D05"/>
    <w:rsid w:val="00A838EC"/>
    <w:rsid w:val="00A86330"/>
    <w:rsid w:val="00A9359B"/>
    <w:rsid w:val="00AB417F"/>
    <w:rsid w:val="00AB658F"/>
    <w:rsid w:val="00AC3384"/>
    <w:rsid w:val="00AC3BC3"/>
    <w:rsid w:val="00AC4168"/>
    <w:rsid w:val="00AE338B"/>
    <w:rsid w:val="00B077BD"/>
    <w:rsid w:val="00B50D9D"/>
    <w:rsid w:val="00B600BD"/>
    <w:rsid w:val="00B653B3"/>
    <w:rsid w:val="00B86210"/>
    <w:rsid w:val="00B9229B"/>
    <w:rsid w:val="00B94645"/>
    <w:rsid w:val="00B95769"/>
    <w:rsid w:val="00B95F2E"/>
    <w:rsid w:val="00BB268F"/>
    <w:rsid w:val="00BC03F3"/>
    <w:rsid w:val="00BC153B"/>
    <w:rsid w:val="00BC6EE4"/>
    <w:rsid w:val="00BD713D"/>
    <w:rsid w:val="00BF2044"/>
    <w:rsid w:val="00BF5346"/>
    <w:rsid w:val="00BF75B0"/>
    <w:rsid w:val="00BF76CA"/>
    <w:rsid w:val="00C042C2"/>
    <w:rsid w:val="00C05C8F"/>
    <w:rsid w:val="00C11204"/>
    <w:rsid w:val="00C117EE"/>
    <w:rsid w:val="00C172E6"/>
    <w:rsid w:val="00C22303"/>
    <w:rsid w:val="00C436D3"/>
    <w:rsid w:val="00C524B3"/>
    <w:rsid w:val="00C6370B"/>
    <w:rsid w:val="00C713F0"/>
    <w:rsid w:val="00C74F3E"/>
    <w:rsid w:val="00C83F37"/>
    <w:rsid w:val="00C851A8"/>
    <w:rsid w:val="00C952B2"/>
    <w:rsid w:val="00CA5CB1"/>
    <w:rsid w:val="00CB2B3F"/>
    <w:rsid w:val="00CD3648"/>
    <w:rsid w:val="00CD39A1"/>
    <w:rsid w:val="00CD4189"/>
    <w:rsid w:val="00CD4E14"/>
    <w:rsid w:val="00D02D55"/>
    <w:rsid w:val="00D0447D"/>
    <w:rsid w:val="00D050FB"/>
    <w:rsid w:val="00D1731C"/>
    <w:rsid w:val="00D3686A"/>
    <w:rsid w:val="00D3733E"/>
    <w:rsid w:val="00D42130"/>
    <w:rsid w:val="00D50636"/>
    <w:rsid w:val="00D507D6"/>
    <w:rsid w:val="00D858DC"/>
    <w:rsid w:val="00D86B62"/>
    <w:rsid w:val="00DA01A3"/>
    <w:rsid w:val="00DA22DE"/>
    <w:rsid w:val="00DA4248"/>
    <w:rsid w:val="00DA4A6F"/>
    <w:rsid w:val="00DA54BB"/>
    <w:rsid w:val="00DA6278"/>
    <w:rsid w:val="00DA6574"/>
    <w:rsid w:val="00DB043F"/>
    <w:rsid w:val="00DB3E8D"/>
    <w:rsid w:val="00DB4D4C"/>
    <w:rsid w:val="00DD3001"/>
    <w:rsid w:val="00DD404A"/>
    <w:rsid w:val="00DF1715"/>
    <w:rsid w:val="00DF3231"/>
    <w:rsid w:val="00E02EC0"/>
    <w:rsid w:val="00E108E4"/>
    <w:rsid w:val="00E119CD"/>
    <w:rsid w:val="00E14316"/>
    <w:rsid w:val="00E14532"/>
    <w:rsid w:val="00E2110F"/>
    <w:rsid w:val="00E26A2E"/>
    <w:rsid w:val="00E334B2"/>
    <w:rsid w:val="00E37096"/>
    <w:rsid w:val="00E4198A"/>
    <w:rsid w:val="00E52510"/>
    <w:rsid w:val="00E5511F"/>
    <w:rsid w:val="00E554DA"/>
    <w:rsid w:val="00E56A50"/>
    <w:rsid w:val="00E67D24"/>
    <w:rsid w:val="00E718B1"/>
    <w:rsid w:val="00E73A14"/>
    <w:rsid w:val="00E85048"/>
    <w:rsid w:val="00E92136"/>
    <w:rsid w:val="00E95C1D"/>
    <w:rsid w:val="00E96C23"/>
    <w:rsid w:val="00EB3F3E"/>
    <w:rsid w:val="00EB50DD"/>
    <w:rsid w:val="00EC2CE3"/>
    <w:rsid w:val="00EE18DA"/>
    <w:rsid w:val="00EF30A1"/>
    <w:rsid w:val="00F027E0"/>
    <w:rsid w:val="00F02B29"/>
    <w:rsid w:val="00F23FB6"/>
    <w:rsid w:val="00F26AFF"/>
    <w:rsid w:val="00F35D5F"/>
    <w:rsid w:val="00F47AF5"/>
    <w:rsid w:val="00F5261A"/>
    <w:rsid w:val="00F568D1"/>
    <w:rsid w:val="00F7441D"/>
    <w:rsid w:val="00F91FA3"/>
    <w:rsid w:val="00F93299"/>
    <w:rsid w:val="00F96566"/>
    <w:rsid w:val="00F96675"/>
    <w:rsid w:val="00F97A99"/>
    <w:rsid w:val="00FA21F6"/>
    <w:rsid w:val="00FA2AD8"/>
    <w:rsid w:val="00FA3D46"/>
    <w:rsid w:val="00FB7386"/>
    <w:rsid w:val="00FC70C4"/>
    <w:rsid w:val="00FD27F0"/>
    <w:rsid w:val="00FD3C77"/>
    <w:rsid w:val="00FD589F"/>
    <w:rsid w:val="00FE7A4C"/>
    <w:rsid w:val="00FF5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94F4"/>
  <w15:docId w15:val="{6293DBE2-3EE2-4E9A-AF95-7BFB005A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AB417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17F"/>
    <w:rPr>
      <w:rFonts w:ascii="Segoe UI" w:hAnsi="Segoe UI" w:cs="Segoe UI"/>
      <w:sz w:val="18"/>
      <w:szCs w:val="18"/>
    </w:rPr>
  </w:style>
  <w:style w:type="paragraph" w:styleId="Paragraphedeliste">
    <w:name w:val="List Paragraph"/>
    <w:basedOn w:val="Normal"/>
    <w:uiPriority w:val="34"/>
    <w:qFormat/>
    <w:rsid w:val="003D2DF9"/>
    <w:pPr>
      <w:ind w:left="720"/>
      <w:contextualSpacing/>
    </w:pPr>
  </w:style>
  <w:style w:type="paragraph" w:styleId="En-tte">
    <w:name w:val="header"/>
    <w:basedOn w:val="Normal"/>
    <w:link w:val="En-tteCar"/>
    <w:uiPriority w:val="99"/>
    <w:unhideWhenUsed/>
    <w:rsid w:val="008A3AD8"/>
    <w:pPr>
      <w:tabs>
        <w:tab w:val="center" w:pos="4680"/>
        <w:tab w:val="right" w:pos="9360"/>
      </w:tabs>
      <w:spacing w:line="240" w:lineRule="auto"/>
    </w:pPr>
  </w:style>
  <w:style w:type="character" w:customStyle="1" w:styleId="En-tteCar">
    <w:name w:val="En-tête Car"/>
    <w:basedOn w:val="Policepardfaut"/>
    <w:link w:val="En-tte"/>
    <w:uiPriority w:val="99"/>
    <w:rsid w:val="008A3AD8"/>
  </w:style>
  <w:style w:type="paragraph" w:styleId="Pieddepage">
    <w:name w:val="footer"/>
    <w:basedOn w:val="Normal"/>
    <w:link w:val="PieddepageCar"/>
    <w:uiPriority w:val="99"/>
    <w:unhideWhenUsed/>
    <w:rsid w:val="008A3AD8"/>
    <w:pPr>
      <w:tabs>
        <w:tab w:val="center" w:pos="4680"/>
        <w:tab w:val="right" w:pos="9360"/>
      </w:tabs>
      <w:spacing w:line="240" w:lineRule="auto"/>
    </w:pPr>
  </w:style>
  <w:style w:type="character" w:customStyle="1" w:styleId="PieddepageCar">
    <w:name w:val="Pied de page Car"/>
    <w:basedOn w:val="Policepardfaut"/>
    <w:link w:val="Pieddepage"/>
    <w:uiPriority w:val="99"/>
    <w:rsid w:val="008A3AD8"/>
  </w:style>
  <w:style w:type="character" w:styleId="Lienhypertexte">
    <w:name w:val="Hyperlink"/>
    <w:basedOn w:val="Policepardfaut"/>
    <w:uiPriority w:val="99"/>
    <w:unhideWhenUsed/>
    <w:rsid w:val="00FE7A4C"/>
    <w:rPr>
      <w:color w:val="0000FF" w:themeColor="hyperlink"/>
      <w:u w:val="single"/>
    </w:rPr>
  </w:style>
  <w:style w:type="paragraph" w:styleId="NormalWeb">
    <w:name w:val="Normal (Web)"/>
    <w:basedOn w:val="Normal"/>
    <w:uiPriority w:val="99"/>
    <w:semiHidden/>
    <w:unhideWhenUsed/>
    <w:rsid w:val="00FE7A4C"/>
    <w:pPr>
      <w:spacing w:line="240" w:lineRule="auto"/>
    </w:pPr>
    <w:rPr>
      <w:rFonts w:ascii="Times New Roman" w:eastAsiaTheme="minorHAnsi" w:hAnsi="Times New Roman" w:cs="Times New Roman"/>
      <w:sz w:val="24"/>
      <w:szCs w:val="24"/>
      <w:lang w:val="en-US" w:eastAsia="en-US"/>
    </w:rPr>
  </w:style>
  <w:style w:type="character" w:styleId="Lienhypertextesuivivisit">
    <w:name w:val="FollowedHyperlink"/>
    <w:basedOn w:val="Policepardfaut"/>
    <w:uiPriority w:val="99"/>
    <w:semiHidden/>
    <w:unhideWhenUsed/>
    <w:rsid w:val="001B77AC"/>
    <w:rPr>
      <w:color w:val="800080" w:themeColor="followedHyperlink"/>
      <w:u w:val="single"/>
    </w:rPr>
  </w:style>
  <w:style w:type="character" w:customStyle="1" w:styleId="bri1">
    <w:name w:val="bri1"/>
    <w:basedOn w:val="Policepardfaut"/>
    <w:rsid w:val="00272909"/>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2A1081D443147A5E1A3A9E8E8F09C" ma:contentTypeVersion="13" ma:contentTypeDescription="Create a new document." ma:contentTypeScope="" ma:versionID="6bac9d336e805b3992cd26f3b3f90cfb">
  <xsd:schema xmlns:xsd="http://www.w3.org/2001/XMLSchema" xmlns:xs="http://www.w3.org/2001/XMLSchema" xmlns:p="http://schemas.microsoft.com/office/2006/metadata/properties" xmlns:ns3="27e8516e-39a4-4df5-985d-f876a9c310c0" xmlns:ns4="ec05d8dc-1ecc-473f-9165-91d7112cc32e" targetNamespace="http://schemas.microsoft.com/office/2006/metadata/properties" ma:root="true" ma:fieldsID="bf5deadcb3de7e9d0dbdb62e18e8f1d6" ns3:_="" ns4:_="">
    <xsd:import namespace="27e8516e-39a4-4df5-985d-f876a9c310c0"/>
    <xsd:import namespace="ec05d8dc-1ecc-473f-9165-91d7112cc32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8516e-39a4-4df5-985d-f876a9c31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5d8dc-1ecc-473f-9165-91d7112cc3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97903-3506-49BC-A874-D0941EE6E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8516e-39a4-4df5-985d-f876a9c310c0"/>
    <ds:schemaRef ds:uri="ec05d8dc-1ecc-473f-9165-91d7112cc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4BCDE-94C2-4782-9B0C-58AFBCB44CD2}">
  <ds:schemaRefs>
    <ds:schemaRef ds:uri="http://schemas.microsoft.com/sharepoint/v3/contenttype/forms"/>
  </ds:schemaRefs>
</ds:datastoreItem>
</file>

<file path=customXml/itemProps3.xml><?xml version="1.0" encoding="utf-8"?>
<ds:datastoreItem xmlns:ds="http://schemas.openxmlformats.org/officeDocument/2006/customXml" ds:itemID="{2F88B66B-3961-43A3-8133-549D4D8AFA9B}">
  <ds:schemaRefs>
    <ds:schemaRef ds:uri="27e8516e-39a4-4df5-985d-f876a9c310c0"/>
    <ds:schemaRef ds:uri="http://schemas.microsoft.com/office/2006/metadata/properties"/>
    <ds:schemaRef ds:uri="ec05d8dc-1ecc-473f-9165-91d7112cc32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4261</Words>
  <Characters>23440</Characters>
  <Application>Microsoft Office Word</Application>
  <DocSecurity>4</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F.</dc:creator>
  <cp:lastModifiedBy>Pierre Lebel</cp:lastModifiedBy>
  <cp:revision>2</cp:revision>
  <dcterms:created xsi:type="dcterms:W3CDTF">2021-03-16T21:05:00Z</dcterms:created>
  <dcterms:modified xsi:type="dcterms:W3CDTF">2021-03-16T21:05:00Z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0x0101003052A1081D443147A5E1A3A9E8E8F09C</vt:lpwstr>
  </property>
</Properties>
</file>